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3CD" w:rsidRDefault="000C12F1">
      <w:pPr>
        <w:rPr>
          <w:b/>
          <w:sz w:val="40"/>
        </w:rPr>
      </w:pPr>
      <w:r>
        <w:rPr>
          <w:b/>
          <w:sz w:val="40"/>
        </w:rPr>
        <w:t xml:space="preserve">                                                                                                               </w:t>
      </w:r>
    </w:p>
    <w:p w:rsidR="0074477B" w:rsidRPr="00EA3D18" w:rsidRDefault="0074477B" w:rsidP="0074477B">
      <w:pPr>
        <w:ind w:right="180"/>
        <w:jc w:val="center"/>
        <w:rPr>
          <w:b/>
          <w:lang w:val="es-ES"/>
        </w:rPr>
      </w:pPr>
      <w:r w:rsidRPr="00EA3D18">
        <w:rPr>
          <w:b/>
          <w:lang w:val="es-ES"/>
        </w:rPr>
        <w:t>PROIECT DE HOTĂRÂRE</w:t>
      </w:r>
    </w:p>
    <w:p w:rsidR="0074477B" w:rsidRPr="00EA3D18" w:rsidRDefault="0074477B" w:rsidP="0074477B">
      <w:pPr>
        <w:ind w:right="180"/>
        <w:jc w:val="center"/>
        <w:rPr>
          <w:b/>
          <w:lang w:val="es-ES"/>
        </w:rPr>
      </w:pPr>
    </w:p>
    <w:p w:rsidR="0074477B" w:rsidRPr="00EA3D18" w:rsidRDefault="0074477B" w:rsidP="0074477B">
      <w:pPr>
        <w:ind w:right="180"/>
        <w:jc w:val="center"/>
        <w:rPr>
          <w:b/>
          <w:lang w:val="es-ES"/>
        </w:rPr>
      </w:pPr>
    </w:p>
    <w:p w:rsidR="0074477B" w:rsidRPr="00EA3D18" w:rsidRDefault="0074477B" w:rsidP="0074477B">
      <w:pPr>
        <w:ind w:right="180"/>
        <w:jc w:val="both"/>
      </w:pPr>
      <w:r w:rsidRPr="00EA3D18">
        <w:rPr>
          <w:b/>
          <w:lang w:val="es-ES"/>
        </w:rPr>
        <w:t>ROMÂNIA</w:t>
      </w:r>
    </w:p>
    <w:p w:rsidR="0074477B" w:rsidRPr="00EA3D18" w:rsidRDefault="0074477B" w:rsidP="0074477B">
      <w:pPr>
        <w:ind w:right="180"/>
        <w:jc w:val="both"/>
        <w:rPr>
          <w:b/>
          <w:lang w:val="es-ES"/>
        </w:rPr>
      </w:pPr>
      <w:r w:rsidRPr="00EA3D18">
        <w:rPr>
          <w:b/>
          <w:lang w:val="es-ES"/>
        </w:rPr>
        <w:t>JUDEŢUL GALAŢI</w:t>
      </w:r>
    </w:p>
    <w:p w:rsidR="0074477B" w:rsidRPr="00EA3D18" w:rsidRDefault="0074477B" w:rsidP="0074477B">
      <w:pPr>
        <w:ind w:right="180"/>
        <w:jc w:val="both"/>
        <w:rPr>
          <w:b/>
          <w:lang w:val="fr-FR"/>
        </w:rPr>
      </w:pPr>
      <w:r w:rsidRPr="00EA3D18">
        <w:rPr>
          <w:b/>
          <w:lang w:val="fr-FR"/>
        </w:rPr>
        <w:t>COMUNA PISCU</w:t>
      </w:r>
    </w:p>
    <w:p w:rsidR="0074477B" w:rsidRPr="00EA3D18" w:rsidRDefault="0074477B" w:rsidP="0074477B">
      <w:pPr>
        <w:ind w:right="180"/>
        <w:jc w:val="both"/>
        <w:rPr>
          <w:b/>
          <w:lang w:val="es-ES"/>
        </w:rPr>
      </w:pPr>
      <w:r w:rsidRPr="00EA3D18">
        <w:rPr>
          <w:b/>
          <w:lang w:val="es-ES"/>
        </w:rPr>
        <w:t>CONSILIUL LOCAL</w:t>
      </w:r>
      <w:r w:rsidRPr="00F17F52">
        <w:rPr>
          <w:b/>
          <w:sz w:val="24"/>
          <w:szCs w:val="24"/>
        </w:rPr>
        <w:t xml:space="preserve">                                                                                     </w:t>
      </w:r>
    </w:p>
    <w:p w:rsidR="0074477B" w:rsidRPr="00EA3D18" w:rsidRDefault="0074477B" w:rsidP="0074477B">
      <w:pPr>
        <w:jc w:val="center"/>
        <w:rPr>
          <w:b/>
          <w:sz w:val="22"/>
          <w:szCs w:val="22"/>
        </w:rPr>
      </w:pPr>
      <w:r w:rsidRPr="00EA3D18">
        <w:rPr>
          <w:b/>
          <w:sz w:val="22"/>
          <w:szCs w:val="22"/>
        </w:rPr>
        <w:t>HOTĂRÂREA NR. .............</w:t>
      </w:r>
    </w:p>
    <w:p w:rsidR="0074477B" w:rsidRPr="00EA3D18" w:rsidRDefault="0074477B" w:rsidP="0074477B">
      <w:pPr>
        <w:jc w:val="center"/>
        <w:rPr>
          <w:b/>
          <w:sz w:val="22"/>
          <w:szCs w:val="22"/>
        </w:rPr>
      </w:pPr>
      <w:r w:rsidRPr="00EA3D18">
        <w:rPr>
          <w:b/>
          <w:sz w:val="22"/>
          <w:szCs w:val="22"/>
        </w:rPr>
        <w:t>din ...............................</w:t>
      </w:r>
    </w:p>
    <w:p w:rsidR="003B63CD" w:rsidRDefault="003B63CD">
      <w:pPr>
        <w:jc w:val="center"/>
        <w:rPr>
          <w:rFonts w:ascii="Arial" w:hAnsi="Arial" w:cs="Arial"/>
          <w:b/>
          <w:sz w:val="16"/>
          <w:szCs w:val="16"/>
        </w:rPr>
      </w:pPr>
    </w:p>
    <w:p w:rsidR="003B63CD" w:rsidRPr="0074477B" w:rsidRDefault="000C12F1">
      <w:pPr>
        <w:shd w:val="clear" w:color="auto" w:fill="CCCCCC"/>
        <w:jc w:val="both"/>
        <w:rPr>
          <w:b/>
          <w:i/>
          <w:sz w:val="22"/>
          <w:szCs w:val="22"/>
          <w:lang w:val="en-US" w:eastAsia="ro-RO"/>
        </w:rPr>
      </w:pPr>
      <w:r w:rsidRPr="0074477B">
        <w:rPr>
          <w:b/>
          <w:sz w:val="22"/>
          <w:szCs w:val="22"/>
          <w:u w:val="single"/>
        </w:rPr>
        <w:t>privind</w:t>
      </w:r>
      <w:r w:rsidRPr="0074477B">
        <w:rPr>
          <w:b/>
          <w:sz w:val="22"/>
          <w:szCs w:val="22"/>
        </w:rPr>
        <w:t>:</w:t>
      </w:r>
      <w:r w:rsidRPr="0074477B">
        <w:rPr>
          <w:b/>
          <w:i/>
          <w:sz w:val="22"/>
          <w:szCs w:val="22"/>
        </w:rPr>
        <w:t xml:space="preserve"> aprob</w:t>
      </w:r>
      <w:r w:rsidRPr="0074477B">
        <w:rPr>
          <w:b/>
          <w:i/>
          <w:sz w:val="22"/>
          <w:szCs w:val="22"/>
          <w:lang w:eastAsia="ro-RO"/>
        </w:rPr>
        <w:t xml:space="preserve">area </w:t>
      </w:r>
      <w:proofErr w:type="spellStart"/>
      <w:r w:rsidRPr="0074477B">
        <w:rPr>
          <w:b/>
          <w:i/>
          <w:sz w:val="22"/>
          <w:szCs w:val="22"/>
          <w:lang w:val="en-US" w:eastAsia="ro-RO"/>
        </w:rPr>
        <w:t>Regulamentului</w:t>
      </w:r>
      <w:proofErr w:type="spellEnd"/>
      <w:r w:rsidRPr="0074477B">
        <w:rPr>
          <w:b/>
          <w:i/>
          <w:sz w:val="22"/>
          <w:szCs w:val="22"/>
          <w:lang w:val="en-US" w:eastAsia="ro-RO"/>
        </w:rPr>
        <w:t xml:space="preserve"> </w:t>
      </w:r>
      <w:proofErr w:type="spellStart"/>
      <w:r w:rsidRPr="0074477B">
        <w:rPr>
          <w:b/>
          <w:i/>
          <w:sz w:val="22"/>
          <w:szCs w:val="22"/>
          <w:lang w:val="en-US" w:eastAsia="ro-RO"/>
        </w:rPr>
        <w:t>Serviciului</w:t>
      </w:r>
      <w:proofErr w:type="spellEnd"/>
      <w:r w:rsidRPr="0074477B">
        <w:rPr>
          <w:b/>
          <w:i/>
          <w:sz w:val="22"/>
          <w:szCs w:val="22"/>
          <w:lang w:val="en-US" w:eastAsia="ro-RO"/>
        </w:rPr>
        <w:t xml:space="preserve"> </w:t>
      </w:r>
      <w:proofErr w:type="spellStart"/>
      <w:r w:rsidRPr="0074477B">
        <w:rPr>
          <w:b/>
          <w:i/>
          <w:sz w:val="22"/>
          <w:szCs w:val="22"/>
          <w:lang w:val="en-US" w:eastAsia="ro-RO"/>
        </w:rPr>
        <w:t>Județean</w:t>
      </w:r>
      <w:proofErr w:type="spellEnd"/>
      <w:r w:rsidRPr="0074477B">
        <w:rPr>
          <w:b/>
          <w:i/>
          <w:sz w:val="22"/>
          <w:szCs w:val="22"/>
          <w:lang w:val="en-US" w:eastAsia="ro-RO"/>
        </w:rPr>
        <w:t xml:space="preserve"> de </w:t>
      </w:r>
      <w:proofErr w:type="spellStart"/>
      <w:r w:rsidRPr="0074477B">
        <w:rPr>
          <w:b/>
          <w:i/>
          <w:sz w:val="22"/>
          <w:szCs w:val="22"/>
          <w:lang w:val="en-US" w:eastAsia="ro-RO"/>
        </w:rPr>
        <w:t>Salubrizare</w:t>
      </w:r>
      <w:proofErr w:type="spellEnd"/>
      <w:r w:rsidRPr="0074477B">
        <w:rPr>
          <w:b/>
          <w:i/>
          <w:sz w:val="22"/>
          <w:szCs w:val="22"/>
          <w:lang w:val="en-US" w:eastAsia="ro-RO"/>
        </w:rPr>
        <w:t xml:space="preserve"> </w:t>
      </w:r>
      <w:proofErr w:type="spellStart"/>
      <w:r w:rsidRPr="0074477B">
        <w:rPr>
          <w:b/>
          <w:i/>
          <w:sz w:val="22"/>
          <w:szCs w:val="22"/>
          <w:lang w:val="en-US" w:eastAsia="ro-RO"/>
        </w:rPr>
        <w:t>Galați</w:t>
      </w:r>
      <w:proofErr w:type="spellEnd"/>
      <w:r w:rsidRPr="0074477B">
        <w:rPr>
          <w:b/>
          <w:i/>
          <w:sz w:val="22"/>
          <w:szCs w:val="22"/>
          <w:lang w:eastAsia="ro-RO"/>
        </w:rPr>
        <w:t xml:space="preserve"> </w:t>
      </w:r>
    </w:p>
    <w:p w:rsidR="003B63CD" w:rsidRPr="0074477B" w:rsidRDefault="000C12F1">
      <w:pPr>
        <w:jc w:val="both"/>
        <w:rPr>
          <w:b/>
          <w:i/>
          <w:sz w:val="22"/>
          <w:szCs w:val="22"/>
        </w:rPr>
      </w:pPr>
      <w:r w:rsidRPr="0074477B">
        <w:rPr>
          <w:b/>
          <w:i/>
          <w:sz w:val="22"/>
          <w:szCs w:val="22"/>
        </w:rPr>
        <w:t xml:space="preserve">Iniţiator: </w:t>
      </w:r>
      <w:r w:rsidR="00F57044" w:rsidRPr="0074477B">
        <w:rPr>
          <w:b/>
          <w:i/>
          <w:sz w:val="22"/>
          <w:szCs w:val="22"/>
        </w:rPr>
        <w:t>Primar</w:t>
      </w:r>
      <w:r w:rsidR="00470699" w:rsidRPr="0074477B">
        <w:rPr>
          <w:b/>
          <w:i/>
          <w:sz w:val="22"/>
          <w:szCs w:val="22"/>
        </w:rPr>
        <w:t xml:space="preserve"> Vlad Ștefan</w:t>
      </w:r>
    </w:p>
    <w:p w:rsidR="003B63CD" w:rsidRPr="0074477B" w:rsidRDefault="000C12F1">
      <w:pPr>
        <w:pStyle w:val="Heading3"/>
        <w:pBdr>
          <w:bottom w:val="single" w:sz="6" w:space="2" w:color="auto"/>
        </w:pBdr>
        <w:spacing w:line="240" w:lineRule="auto"/>
        <w:rPr>
          <w:rFonts w:ascii="Times New Roman" w:hAnsi="Times New Roman"/>
          <w:sz w:val="22"/>
          <w:szCs w:val="22"/>
        </w:rPr>
      </w:pPr>
      <w:r w:rsidRPr="0074477B">
        <w:rPr>
          <w:rFonts w:ascii="Times New Roman" w:hAnsi="Times New Roman"/>
          <w:sz w:val="22"/>
          <w:szCs w:val="22"/>
        </w:rPr>
        <w:t>Numărul de înregistrare şi data depunerii proiectului:</w:t>
      </w:r>
      <w:r w:rsidR="00470699" w:rsidRPr="0074477B">
        <w:rPr>
          <w:rFonts w:ascii="Times New Roman" w:hAnsi="Times New Roman"/>
          <w:sz w:val="22"/>
          <w:szCs w:val="22"/>
        </w:rPr>
        <w:t xml:space="preserve"> 8 din 25.01.2024</w:t>
      </w:r>
      <w:r w:rsidRPr="0074477B">
        <w:rPr>
          <w:rFonts w:ascii="Times New Roman" w:hAnsi="Times New Roman"/>
          <w:sz w:val="22"/>
          <w:szCs w:val="22"/>
        </w:rPr>
        <w:t xml:space="preserve"> </w:t>
      </w:r>
    </w:p>
    <w:p w:rsidR="003B63CD" w:rsidRPr="0074477B" w:rsidRDefault="003B63CD">
      <w:pPr>
        <w:shd w:val="clear" w:color="auto" w:fill="FFFFFF"/>
        <w:ind w:firstLine="720"/>
        <w:jc w:val="both"/>
        <w:rPr>
          <w:sz w:val="22"/>
          <w:szCs w:val="22"/>
        </w:rPr>
      </w:pPr>
    </w:p>
    <w:p w:rsidR="00470699" w:rsidRPr="0074477B" w:rsidRDefault="00470699" w:rsidP="00470699">
      <w:pPr>
        <w:ind w:right="180" w:firstLine="720"/>
        <w:jc w:val="both"/>
        <w:rPr>
          <w:sz w:val="22"/>
          <w:szCs w:val="22"/>
        </w:rPr>
      </w:pPr>
      <w:r w:rsidRPr="0074477B">
        <w:rPr>
          <w:sz w:val="22"/>
          <w:szCs w:val="22"/>
          <w:lang w:eastAsia="en-GB"/>
        </w:rPr>
        <w:t>Consiliul Local al</w:t>
      </w:r>
      <w:r w:rsidRPr="0074477B">
        <w:rPr>
          <w:sz w:val="22"/>
          <w:szCs w:val="22"/>
        </w:rPr>
        <w:t xml:space="preserve"> comunei Piscu, judeţul Galaţi, întrunit în şedinţa extraordinară de îndată din 05.02.2024;</w:t>
      </w:r>
    </w:p>
    <w:p w:rsidR="00470699" w:rsidRPr="0074477B" w:rsidRDefault="00470699" w:rsidP="00470699">
      <w:pPr>
        <w:ind w:firstLine="720"/>
        <w:jc w:val="both"/>
        <w:rPr>
          <w:sz w:val="22"/>
          <w:szCs w:val="22"/>
          <w:lang w:eastAsia="en-GB"/>
        </w:rPr>
      </w:pPr>
      <w:r w:rsidRPr="0074477B">
        <w:rPr>
          <w:sz w:val="22"/>
          <w:szCs w:val="22"/>
          <w:lang w:eastAsia="en-GB"/>
        </w:rPr>
        <w:t xml:space="preserve">Având în vedere </w:t>
      </w:r>
      <w:r w:rsidRPr="0074477B">
        <w:rPr>
          <w:i/>
          <w:sz w:val="22"/>
          <w:szCs w:val="22"/>
          <w:lang w:eastAsia="en-GB"/>
        </w:rPr>
        <w:t>Referatul de aprobare</w:t>
      </w:r>
      <w:r w:rsidRPr="0074477B">
        <w:rPr>
          <w:sz w:val="22"/>
          <w:szCs w:val="22"/>
          <w:lang w:eastAsia="en-GB"/>
        </w:rPr>
        <w:t xml:space="preserve"> al iniţiatorului </w:t>
      </w:r>
      <w:r w:rsidRPr="0074477B">
        <w:rPr>
          <w:sz w:val="22"/>
          <w:szCs w:val="22"/>
        </w:rPr>
        <w:t xml:space="preserve">înregistrat la </w:t>
      </w:r>
      <w:r w:rsidRPr="0074477B">
        <w:rPr>
          <w:sz w:val="22"/>
          <w:szCs w:val="22"/>
          <w:lang w:eastAsia="en-GB"/>
        </w:rPr>
        <w:t>nr.542/25.01.2024;</w:t>
      </w:r>
    </w:p>
    <w:p w:rsidR="00470699" w:rsidRPr="0074477B" w:rsidRDefault="00470699" w:rsidP="00470699">
      <w:pPr>
        <w:ind w:firstLine="720"/>
        <w:jc w:val="both"/>
        <w:rPr>
          <w:sz w:val="22"/>
          <w:szCs w:val="22"/>
          <w:lang w:eastAsia="en-GB"/>
        </w:rPr>
      </w:pPr>
      <w:r w:rsidRPr="0074477B">
        <w:rPr>
          <w:sz w:val="22"/>
          <w:szCs w:val="22"/>
          <w:lang w:eastAsia="en-GB"/>
        </w:rPr>
        <w:t xml:space="preserve">Având în vedere </w:t>
      </w:r>
      <w:r w:rsidRPr="0074477B">
        <w:rPr>
          <w:i/>
          <w:sz w:val="22"/>
          <w:szCs w:val="22"/>
        </w:rPr>
        <w:t>Raportul de specialitate al compartimentului</w:t>
      </w:r>
      <w:r w:rsidRPr="0074477B">
        <w:rPr>
          <w:sz w:val="22"/>
          <w:szCs w:val="22"/>
        </w:rPr>
        <w:t xml:space="preserve"> </w:t>
      </w:r>
      <w:r w:rsidRPr="0074477B">
        <w:rPr>
          <w:i/>
          <w:sz w:val="22"/>
          <w:szCs w:val="22"/>
          <w:lang w:val="es-ES"/>
        </w:rPr>
        <w:t>de resort</w:t>
      </w:r>
      <w:r w:rsidRPr="0074477B">
        <w:rPr>
          <w:sz w:val="22"/>
          <w:szCs w:val="22"/>
          <w:lang w:eastAsia="en-GB"/>
        </w:rPr>
        <w:t xml:space="preserve"> din aparatul de specialitate al primarului,  </w:t>
      </w:r>
      <w:r w:rsidRPr="0074477B">
        <w:rPr>
          <w:sz w:val="22"/>
          <w:szCs w:val="22"/>
        </w:rPr>
        <w:t xml:space="preserve">înregistrat la </w:t>
      </w:r>
      <w:r w:rsidRPr="0074477B">
        <w:rPr>
          <w:sz w:val="22"/>
          <w:szCs w:val="22"/>
          <w:lang w:eastAsia="en-GB"/>
        </w:rPr>
        <w:t>nr.</w:t>
      </w:r>
      <w:r w:rsidR="0074477B" w:rsidRPr="0074477B">
        <w:rPr>
          <w:sz w:val="22"/>
          <w:szCs w:val="22"/>
          <w:lang w:eastAsia="en-GB"/>
        </w:rPr>
        <w:t>..................................</w:t>
      </w:r>
      <w:r w:rsidRPr="0074477B">
        <w:rPr>
          <w:sz w:val="22"/>
          <w:szCs w:val="22"/>
          <w:lang w:eastAsia="en-GB"/>
        </w:rPr>
        <w:t>;</w:t>
      </w:r>
    </w:p>
    <w:p w:rsidR="00470699" w:rsidRPr="0074477B" w:rsidRDefault="00470699" w:rsidP="00470699">
      <w:pPr>
        <w:ind w:firstLine="720"/>
        <w:jc w:val="both"/>
        <w:rPr>
          <w:sz w:val="22"/>
          <w:szCs w:val="22"/>
        </w:rPr>
      </w:pPr>
      <w:r w:rsidRPr="0074477B">
        <w:rPr>
          <w:sz w:val="22"/>
          <w:szCs w:val="22"/>
        </w:rPr>
        <w:t xml:space="preserve">Având în vedere </w:t>
      </w:r>
      <w:r w:rsidRPr="0074477B">
        <w:rPr>
          <w:i/>
          <w:sz w:val="22"/>
          <w:szCs w:val="22"/>
        </w:rPr>
        <w:t>Rapoartele de avizare ale Comisiilor de specialitate</w:t>
      </w:r>
      <w:r w:rsidRPr="0074477B">
        <w:rPr>
          <w:sz w:val="22"/>
          <w:szCs w:val="22"/>
        </w:rPr>
        <w:t xml:space="preserve"> nr. </w:t>
      </w:r>
      <w:r w:rsidRPr="0074477B">
        <w:rPr>
          <w:i/>
          <w:sz w:val="22"/>
          <w:szCs w:val="22"/>
        </w:rPr>
        <w:t>1, 2, 3</w:t>
      </w:r>
      <w:r w:rsidRPr="0074477B">
        <w:rPr>
          <w:sz w:val="22"/>
          <w:szCs w:val="22"/>
        </w:rPr>
        <w:t xml:space="preserve"> din cadrul Consiliului local al comunei Piscu, județul Galați;</w:t>
      </w:r>
    </w:p>
    <w:p w:rsidR="003B63CD" w:rsidRPr="0074477B" w:rsidRDefault="000C12F1">
      <w:pPr>
        <w:ind w:firstLine="720"/>
        <w:jc w:val="both"/>
        <w:rPr>
          <w:sz w:val="22"/>
          <w:szCs w:val="22"/>
          <w:lang w:eastAsia="en-GB"/>
        </w:rPr>
      </w:pPr>
      <w:r w:rsidRPr="0074477B">
        <w:rPr>
          <w:sz w:val="22"/>
          <w:szCs w:val="22"/>
          <w:lang w:eastAsia="en-GB"/>
        </w:rPr>
        <w:t xml:space="preserve">Având în vedere Hotărârea Consiliului </w:t>
      </w:r>
      <w:r w:rsidR="00F57044" w:rsidRPr="0074477B">
        <w:rPr>
          <w:sz w:val="22"/>
          <w:szCs w:val="22"/>
          <w:lang w:eastAsia="en-GB"/>
        </w:rPr>
        <w:t>Local al</w:t>
      </w:r>
      <w:r w:rsidR="00470699" w:rsidRPr="0074477B">
        <w:rPr>
          <w:sz w:val="22"/>
          <w:szCs w:val="22"/>
          <w:lang w:eastAsia="en-GB"/>
        </w:rPr>
        <w:t xml:space="preserve"> Comunei Piscu</w:t>
      </w:r>
      <w:r w:rsidRPr="0074477B">
        <w:rPr>
          <w:sz w:val="22"/>
          <w:szCs w:val="22"/>
          <w:lang w:eastAsia="en-GB"/>
        </w:rPr>
        <w:t xml:space="preserve"> nr. </w:t>
      </w:r>
      <w:r w:rsidR="00470699" w:rsidRPr="0074477B">
        <w:rPr>
          <w:sz w:val="22"/>
          <w:szCs w:val="22"/>
          <w:lang w:eastAsia="en-GB"/>
        </w:rPr>
        <w:t xml:space="preserve">90/22.12.2023 </w:t>
      </w:r>
      <w:r w:rsidRPr="0074477B">
        <w:rPr>
          <w:sz w:val="22"/>
          <w:szCs w:val="22"/>
          <w:lang w:eastAsia="en-GB"/>
        </w:rPr>
        <w:t>privind aprobarea Regulamentului Serviciului Județean de Salubrizare Galați;</w:t>
      </w:r>
    </w:p>
    <w:p w:rsidR="003B63CD" w:rsidRPr="0074477B" w:rsidRDefault="000C12F1">
      <w:pPr>
        <w:ind w:firstLine="720"/>
        <w:jc w:val="both"/>
        <w:rPr>
          <w:sz w:val="22"/>
          <w:szCs w:val="22"/>
          <w:lang w:eastAsia="ro-RO"/>
        </w:rPr>
      </w:pPr>
      <w:r w:rsidRPr="0074477B">
        <w:rPr>
          <w:sz w:val="22"/>
          <w:szCs w:val="22"/>
        </w:rPr>
        <w:t xml:space="preserve">Având în vedere prevederile Art. </w:t>
      </w:r>
      <w:proofErr w:type="gramStart"/>
      <w:r w:rsidRPr="0074477B">
        <w:rPr>
          <w:sz w:val="22"/>
          <w:szCs w:val="22"/>
          <w:lang w:val="en-US" w:eastAsia="en-GB"/>
        </w:rPr>
        <w:t xml:space="preserve">13 </w:t>
      </w:r>
      <w:proofErr w:type="spellStart"/>
      <w:r w:rsidRPr="0074477B">
        <w:rPr>
          <w:sz w:val="22"/>
          <w:szCs w:val="22"/>
          <w:lang w:val="en-US" w:eastAsia="en-GB"/>
        </w:rPr>
        <w:t>alin</w:t>
      </w:r>
      <w:proofErr w:type="spellEnd"/>
      <w:r w:rsidRPr="0074477B">
        <w:rPr>
          <w:sz w:val="22"/>
          <w:szCs w:val="22"/>
          <w:lang w:val="en-US" w:eastAsia="en-GB"/>
        </w:rPr>
        <w:t>.</w:t>
      </w:r>
      <w:proofErr w:type="gramEnd"/>
      <w:r w:rsidRPr="0074477B">
        <w:rPr>
          <w:sz w:val="22"/>
          <w:szCs w:val="22"/>
          <w:lang w:val="en-US" w:eastAsia="en-GB"/>
        </w:rPr>
        <w:t xml:space="preserve"> </w:t>
      </w:r>
      <w:proofErr w:type="gramStart"/>
      <w:r w:rsidRPr="0074477B">
        <w:rPr>
          <w:sz w:val="22"/>
          <w:szCs w:val="22"/>
          <w:lang w:val="en-US" w:eastAsia="en-GB"/>
        </w:rPr>
        <w:t>3, art.</w:t>
      </w:r>
      <w:proofErr w:type="gramEnd"/>
      <w:r w:rsidRPr="0074477B">
        <w:rPr>
          <w:sz w:val="22"/>
          <w:szCs w:val="22"/>
          <w:lang w:val="en-US" w:eastAsia="en-GB"/>
        </w:rPr>
        <w:t xml:space="preserve"> 22 din </w:t>
      </w:r>
      <w:proofErr w:type="spellStart"/>
      <w:r w:rsidRPr="0074477B">
        <w:rPr>
          <w:sz w:val="22"/>
          <w:szCs w:val="22"/>
          <w:lang w:val="en-US" w:eastAsia="en-GB"/>
        </w:rPr>
        <w:t>Legea</w:t>
      </w:r>
      <w:proofErr w:type="spellEnd"/>
      <w:r w:rsidRPr="0074477B">
        <w:rPr>
          <w:sz w:val="22"/>
          <w:szCs w:val="22"/>
          <w:lang w:val="en-US" w:eastAsia="en-GB"/>
        </w:rPr>
        <w:t xml:space="preserve"> </w:t>
      </w:r>
      <w:proofErr w:type="spellStart"/>
      <w:r w:rsidRPr="0074477B">
        <w:rPr>
          <w:sz w:val="22"/>
          <w:szCs w:val="22"/>
          <w:lang w:val="en-US" w:eastAsia="en-GB"/>
        </w:rPr>
        <w:t>serviciilor</w:t>
      </w:r>
      <w:proofErr w:type="spellEnd"/>
      <w:r w:rsidRPr="0074477B">
        <w:rPr>
          <w:sz w:val="22"/>
          <w:szCs w:val="22"/>
          <w:lang w:val="en-US" w:eastAsia="en-GB"/>
        </w:rPr>
        <w:t xml:space="preserve"> </w:t>
      </w:r>
      <w:proofErr w:type="spellStart"/>
      <w:r w:rsidRPr="0074477B">
        <w:rPr>
          <w:sz w:val="22"/>
          <w:szCs w:val="22"/>
          <w:lang w:val="en-US" w:eastAsia="en-GB"/>
        </w:rPr>
        <w:t>comunitare</w:t>
      </w:r>
      <w:proofErr w:type="spellEnd"/>
      <w:r w:rsidRPr="0074477B">
        <w:rPr>
          <w:sz w:val="22"/>
          <w:szCs w:val="22"/>
          <w:lang w:val="en-US" w:eastAsia="en-GB"/>
        </w:rPr>
        <w:t xml:space="preserve"> de </w:t>
      </w:r>
      <w:proofErr w:type="spellStart"/>
      <w:r w:rsidRPr="0074477B">
        <w:rPr>
          <w:sz w:val="22"/>
          <w:szCs w:val="22"/>
          <w:lang w:val="en-US" w:eastAsia="en-GB"/>
        </w:rPr>
        <w:t>utilităţi</w:t>
      </w:r>
      <w:proofErr w:type="spellEnd"/>
      <w:r w:rsidRPr="0074477B">
        <w:rPr>
          <w:sz w:val="22"/>
          <w:szCs w:val="22"/>
          <w:lang w:val="en-US" w:eastAsia="en-GB"/>
        </w:rPr>
        <w:t xml:space="preserve"> </w:t>
      </w:r>
      <w:proofErr w:type="spellStart"/>
      <w:r w:rsidRPr="0074477B">
        <w:rPr>
          <w:sz w:val="22"/>
          <w:szCs w:val="22"/>
          <w:lang w:val="en-US" w:eastAsia="en-GB"/>
        </w:rPr>
        <w:t>publice</w:t>
      </w:r>
      <w:proofErr w:type="spellEnd"/>
      <w:r w:rsidRPr="0074477B">
        <w:rPr>
          <w:sz w:val="22"/>
          <w:szCs w:val="22"/>
          <w:lang w:val="en-US" w:eastAsia="en-GB"/>
        </w:rPr>
        <w:t xml:space="preserve"> nr. 51/2006</w:t>
      </w:r>
      <w:r w:rsidRPr="0074477B">
        <w:rPr>
          <w:b/>
          <w:sz w:val="22"/>
          <w:szCs w:val="22"/>
        </w:rPr>
        <w:t xml:space="preserve">, </w:t>
      </w:r>
      <w:r w:rsidRPr="0074477B">
        <w:rPr>
          <w:sz w:val="22"/>
          <w:szCs w:val="22"/>
          <w:lang w:eastAsia="ro-RO"/>
        </w:rPr>
        <w:t>cu modificările şi completările ulterioare;</w:t>
      </w:r>
    </w:p>
    <w:p w:rsidR="003B63CD" w:rsidRPr="0074477B" w:rsidRDefault="000C12F1">
      <w:pPr>
        <w:ind w:firstLine="720"/>
        <w:jc w:val="both"/>
        <w:rPr>
          <w:sz w:val="22"/>
          <w:szCs w:val="22"/>
          <w:lang w:val="en-US" w:eastAsia="en-GB"/>
        </w:rPr>
      </w:pPr>
      <w:r w:rsidRPr="0074477B">
        <w:rPr>
          <w:sz w:val="22"/>
          <w:szCs w:val="22"/>
        </w:rPr>
        <w:t xml:space="preserve">Având în vedere prevederile Art. 6 și </w:t>
      </w:r>
      <w:r w:rsidRPr="0074477B">
        <w:rPr>
          <w:sz w:val="22"/>
          <w:szCs w:val="22"/>
          <w:lang w:val="en-US" w:eastAsia="en-GB"/>
        </w:rPr>
        <w:t xml:space="preserve">Art.11 </w:t>
      </w:r>
      <w:proofErr w:type="spellStart"/>
      <w:r w:rsidRPr="0074477B">
        <w:rPr>
          <w:sz w:val="22"/>
          <w:szCs w:val="22"/>
          <w:lang w:val="en-US" w:eastAsia="en-GB"/>
        </w:rPr>
        <w:t>alin</w:t>
      </w:r>
      <w:proofErr w:type="spellEnd"/>
      <w:r w:rsidRPr="0074477B">
        <w:rPr>
          <w:sz w:val="22"/>
          <w:szCs w:val="22"/>
          <w:lang w:val="en-US" w:eastAsia="en-GB"/>
        </w:rPr>
        <w:t xml:space="preserve">. 2 din </w:t>
      </w:r>
      <w:proofErr w:type="spellStart"/>
      <w:r w:rsidRPr="0074477B">
        <w:rPr>
          <w:sz w:val="22"/>
          <w:szCs w:val="22"/>
          <w:lang w:val="en-US" w:eastAsia="en-GB"/>
        </w:rPr>
        <w:t>Legea</w:t>
      </w:r>
      <w:proofErr w:type="spellEnd"/>
      <w:r w:rsidRPr="0074477B">
        <w:rPr>
          <w:sz w:val="22"/>
          <w:szCs w:val="22"/>
          <w:lang w:val="en-US" w:eastAsia="en-GB"/>
        </w:rPr>
        <w:t xml:space="preserve"> </w:t>
      </w:r>
      <w:proofErr w:type="spellStart"/>
      <w:r w:rsidRPr="0074477B">
        <w:rPr>
          <w:sz w:val="22"/>
          <w:szCs w:val="22"/>
          <w:lang w:val="en-US" w:eastAsia="en-GB"/>
        </w:rPr>
        <w:t>serviciului</w:t>
      </w:r>
      <w:proofErr w:type="spellEnd"/>
      <w:r w:rsidRPr="0074477B">
        <w:rPr>
          <w:sz w:val="22"/>
          <w:szCs w:val="22"/>
          <w:lang w:val="en-US" w:eastAsia="en-GB"/>
        </w:rPr>
        <w:t xml:space="preserve"> de </w:t>
      </w:r>
      <w:proofErr w:type="spellStart"/>
      <w:r w:rsidRPr="0074477B">
        <w:rPr>
          <w:sz w:val="22"/>
          <w:szCs w:val="22"/>
          <w:lang w:val="en-US" w:eastAsia="en-GB"/>
        </w:rPr>
        <w:t>salubrizare</w:t>
      </w:r>
      <w:proofErr w:type="spellEnd"/>
      <w:r w:rsidRPr="0074477B">
        <w:rPr>
          <w:sz w:val="22"/>
          <w:szCs w:val="22"/>
          <w:lang w:val="en-US" w:eastAsia="en-GB"/>
        </w:rPr>
        <w:t xml:space="preserve"> a </w:t>
      </w:r>
      <w:proofErr w:type="spellStart"/>
      <w:r w:rsidRPr="0074477B">
        <w:rPr>
          <w:sz w:val="22"/>
          <w:szCs w:val="22"/>
          <w:lang w:val="en-US" w:eastAsia="en-GB"/>
        </w:rPr>
        <w:t>localităţilor</w:t>
      </w:r>
      <w:proofErr w:type="spellEnd"/>
      <w:r w:rsidRPr="0074477B">
        <w:rPr>
          <w:sz w:val="22"/>
          <w:szCs w:val="22"/>
          <w:lang w:val="en-US" w:eastAsia="en-GB"/>
        </w:rPr>
        <w:t xml:space="preserve"> nr. 101/2006, cu </w:t>
      </w:r>
      <w:proofErr w:type="spellStart"/>
      <w:r w:rsidRPr="0074477B">
        <w:rPr>
          <w:sz w:val="22"/>
          <w:szCs w:val="22"/>
          <w:lang w:val="en-US" w:eastAsia="en-GB"/>
        </w:rPr>
        <w:t>modificările</w:t>
      </w:r>
      <w:proofErr w:type="spellEnd"/>
      <w:r w:rsidRPr="0074477B">
        <w:rPr>
          <w:sz w:val="22"/>
          <w:szCs w:val="22"/>
          <w:lang w:val="en-US" w:eastAsia="en-GB"/>
        </w:rPr>
        <w:t xml:space="preserve"> </w:t>
      </w:r>
      <w:proofErr w:type="spellStart"/>
      <w:r w:rsidRPr="0074477B">
        <w:rPr>
          <w:sz w:val="22"/>
          <w:szCs w:val="22"/>
          <w:lang w:val="en-US" w:eastAsia="en-GB"/>
        </w:rPr>
        <w:t>şi</w:t>
      </w:r>
      <w:proofErr w:type="spellEnd"/>
      <w:r w:rsidRPr="0074477B">
        <w:rPr>
          <w:sz w:val="22"/>
          <w:szCs w:val="22"/>
          <w:lang w:val="en-US" w:eastAsia="en-GB"/>
        </w:rPr>
        <w:t xml:space="preserve"> </w:t>
      </w:r>
      <w:proofErr w:type="spellStart"/>
      <w:r w:rsidRPr="0074477B">
        <w:rPr>
          <w:sz w:val="22"/>
          <w:szCs w:val="22"/>
          <w:lang w:val="en-US" w:eastAsia="en-GB"/>
        </w:rPr>
        <w:t>completările</w:t>
      </w:r>
      <w:proofErr w:type="spellEnd"/>
      <w:r w:rsidRPr="0074477B">
        <w:rPr>
          <w:sz w:val="22"/>
          <w:szCs w:val="22"/>
          <w:lang w:val="en-US" w:eastAsia="en-GB"/>
        </w:rPr>
        <w:t xml:space="preserve"> </w:t>
      </w:r>
      <w:proofErr w:type="spellStart"/>
      <w:r w:rsidRPr="0074477B">
        <w:rPr>
          <w:sz w:val="22"/>
          <w:szCs w:val="22"/>
          <w:lang w:val="en-US" w:eastAsia="en-GB"/>
        </w:rPr>
        <w:t>ulterioare</w:t>
      </w:r>
      <w:proofErr w:type="spellEnd"/>
      <w:r w:rsidRPr="0074477B">
        <w:rPr>
          <w:sz w:val="22"/>
          <w:szCs w:val="22"/>
          <w:lang w:val="en-US" w:eastAsia="en-GB"/>
        </w:rPr>
        <w:t>;</w:t>
      </w:r>
    </w:p>
    <w:p w:rsidR="003B63CD" w:rsidRPr="0074477B" w:rsidRDefault="000C12F1">
      <w:pPr>
        <w:ind w:firstLine="720"/>
        <w:jc w:val="both"/>
        <w:rPr>
          <w:b/>
          <w:sz w:val="22"/>
          <w:szCs w:val="22"/>
        </w:rPr>
      </w:pPr>
      <w:proofErr w:type="spellStart"/>
      <w:proofErr w:type="gramStart"/>
      <w:r w:rsidRPr="0074477B">
        <w:rPr>
          <w:sz w:val="22"/>
          <w:szCs w:val="22"/>
          <w:lang w:val="en-US" w:eastAsia="en-GB"/>
        </w:rPr>
        <w:t>Având</w:t>
      </w:r>
      <w:proofErr w:type="spellEnd"/>
      <w:r w:rsidRPr="0074477B">
        <w:rPr>
          <w:sz w:val="22"/>
          <w:szCs w:val="22"/>
          <w:lang w:val="en-US" w:eastAsia="en-GB"/>
        </w:rPr>
        <w:t xml:space="preserve"> </w:t>
      </w:r>
      <w:proofErr w:type="spellStart"/>
      <w:r w:rsidRPr="0074477B">
        <w:rPr>
          <w:sz w:val="22"/>
          <w:szCs w:val="22"/>
          <w:lang w:val="en-US" w:eastAsia="en-GB"/>
        </w:rPr>
        <w:t>în</w:t>
      </w:r>
      <w:proofErr w:type="spellEnd"/>
      <w:r w:rsidRPr="0074477B">
        <w:rPr>
          <w:sz w:val="22"/>
          <w:szCs w:val="22"/>
          <w:lang w:val="en-US" w:eastAsia="en-GB"/>
        </w:rPr>
        <w:t xml:space="preserve"> </w:t>
      </w:r>
      <w:proofErr w:type="spellStart"/>
      <w:r w:rsidRPr="0074477B">
        <w:rPr>
          <w:sz w:val="22"/>
          <w:szCs w:val="22"/>
          <w:lang w:val="en-US" w:eastAsia="en-GB"/>
        </w:rPr>
        <w:t>vedere</w:t>
      </w:r>
      <w:proofErr w:type="spellEnd"/>
      <w:r w:rsidRPr="0074477B">
        <w:rPr>
          <w:sz w:val="22"/>
          <w:szCs w:val="22"/>
          <w:lang w:val="en-US" w:eastAsia="en-GB"/>
        </w:rPr>
        <w:t xml:space="preserve"> </w:t>
      </w:r>
      <w:proofErr w:type="spellStart"/>
      <w:r w:rsidRPr="0074477B">
        <w:rPr>
          <w:sz w:val="22"/>
          <w:szCs w:val="22"/>
          <w:lang w:val="en-US" w:eastAsia="en-GB"/>
        </w:rPr>
        <w:t>prevederile</w:t>
      </w:r>
      <w:proofErr w:type="spellEnd"/>
      <w:r w:rsidRPr="0074477B">
        <w:rPr>
          <w:sz w:val="22"/>
          <w:szCs w:val="22"/>
          <w:lang w:val="en-US" w:eastAsia="en-GB"/>
        </w:rPr>
        <w:t xml:space="preserve"> </w:t>
      </w:r>
      <w:proofErr w:type="spellStart"/>
      <w:r w:rsidRPr="0074477B">
        <w:rPr>
          <w:sz w:val="22"/>
          <w:szCs w:val="22"/>
          <w:lang w:val="en-US" w:eastAsia="en-GB"/>
        </w:rPr>
        <w:t>Regulamentului-cadru</w:t>
      </w:r>
      <w:proofErr w:type="spellEnd"/>
      <w:r w:rsidRPr="0074477B">
        <w:rPr>
          <w:sz w:val="22"/>
          <w:szCs w:val="22"/>
          <w:lang w:val="en-US" w:eastAsia="en-GB"/>
        </w:rPr>
        <w:t xml:space="preserve"> al </w:t>
      </w:r>
      <w:proofErr w:type="spellStart"/>
      <w:r w:rsidRPr="0074477B">
        <w:rPr>
          <w:sz w:val="22"/>
          <w:szCs w:val="22"/>
          <w:lang w:val="en-US" w:eastAsia="en-GB"/>
        </w:rPr>
        <w:t>serviciului</w:t>
      </w:r>
      <w:proofErr w:type="spellEnd"/>
      <w:r w:rsidRPr="0074477B">
        <w:rPr>
          <w:sz w:val="22"/>
          <w:szCs w:val="22"/>
          <w:lang w:val="en-US" w:eastAsia="en-GB"/>
        </w:rPr>
        <w:t xml:space="preserve"> de </w:t>
      </w:r>
      <w:proofErr w:type="spellStart"/>
      <w:r w:rsidRPr="0074477B">
        <w:rPr>
          <w:sz w:val="22"/>
          <w:szCs w:val="22"/>
          <w:lang w:val="en-US" w:eastAsia="en-GB"/>
        </w:rPr>
        <w:t>salubrizare</w:t>
      </w:r>
      <w:proofErr w:type="spellEnd"/>
      <w:r w:rsidRPr="0074477B">
        <w:rPr>
          <w:sz w:val="22"/>
          <w:szCs w:val="22"/>
          <w:lang w:val="en-US" w:eastAsia="en-GB"/>
        </w:rPr>
        <w:t xml:space="preserve"> a </w:t>
      </w:r>
      <w:proofErr w:type="spellStart"/>
      <w:r w:rsidRPr="0074477B">
        <w:rPr>
          <w:sz w:val="22"/>
          <w:szCs w:val="22"/>
          <w:lang w:val="en-US" w:eastAsia="en-GB"/>
        </w:rPr>
        <w:t>localităţilor</w:t>
      </w:r>
      <w:proofErr w:type="spellEnd"/>
      <w:r w:rsidRPr="0074477B">
        <w:rPr>
          <w:sz w:val="22"/>
          <w:szCs w:val="22"/>
          <w:lang w:val="en-US" w:eastAsia="en-GB"/>
        </w:rPr>
        <w:t xml:space="preserve">, </w:t>
      </w:r>
      <w:proofErr w:type="spellStart"/>
      <w:r w:rsidRPr="0074477B">
        <w:rPr>
          <w:sz w:val="22"/>
          <w:szCs w:val="22"/>
          <w:lang w:val="en-US" w:eastAsia="en-GB"/>
        </w:rPr>
        <w:t>aprobat</w:t>
      </w:r>
      <w:proofErr w:type="spellEnd"/>
      <w:r w:rsidRPr="0074477B">
        <w:rPr>
          <w:sz w:val="22"/>
          <w:szCs w:val="22"/>
          <w:lang w:val="en-US" w:eastAsia="en-GB"/>
        </w:rPr>
        <w:t xml:space="preserve"> </w:t>
      </w:r>
      <w:proofErr w:type="spellStart"/>
      <w:r w:rsidRPr="0074477B">
        <w:rPr>
          <w:sz w:val="22"/>
          <w:szCs w:val="22"/>
          <w:lang w:val="en-US" w:eastAsia="en-GB"/>
        </w:rPr>
        <w:t>prin</w:t>
      </w:r>
      <w:proofErr w:type="spellEnd"/>
      <w:r w:rsidRPr="0074477B">
        <w:rPr>
          <w:sz w:val="22"/>
          <w:szCs w:val="22"/>
          <w:lang w:val="en-US" w:eastAsia="en-GB"/>
        </w:rPr>
        <w:t xml:space="preserve"> </w:t>
      </w:r>
      <w:proofErr w:type="spellStart"/>
      <w:r w:rsidRPr="0074477B">
        <w:rPr>
          <w:sz w:val="22"/>
          <w:szCs w:val="22"/>
          <w:lang w:val="en-US" w:eastAsia="en-GB"/>
        </w:rPr>
        <w:t>Ordinul</w:t>
      </w:r>
      <w:proofErr w:type="spellEnd"/>
      <w:r w:rsidRPr="0074477B">
        <w:rPr>
          <w:sz w:val="22"/>
          <w:szCs w:val="22"/>
          <w:lang w:val="en-US" w:eastAsia="en-GB"/>
        </w:rPr>
        <w:t xml:space="preserve"> nr.</w:t>
      </w:r>
      <w:proofErr w:type="gramEnd"/>
      <w:r w:rsidRPr="0074477B">
        <w:rPr>
          <w:sz w:val="22"/>
          <w:szCs w:val="22"/>
          <w:lang w:val="en-US" w:eastAsia="en-GB"/>
        </w:rPr>
        <w:t xml:space="preserve"> 82/2015 al </w:t>
      </w:r>
      <w:proofErr w:type="spellStart"/>
      <w:r w:rsidRPr="0074477B">
        <w:rPr>
          <w:sz w:val="22"/>
          <w:szCs w:val="22"/>
          <w:lang w:val="en-US" w:eastAsia="en-GB"/>
        </w:rPr>
        <w:t>Autorităţii</w:t>
      </w:r>
      <w:proofErr w:type="spellEnd"/>
      <w:r w:rsidRPr="0074477B">
        <w:rPr>
          <w:sz w:val="22"/>
          <w:szCs w:val="22"/>
          <w:lang w:val="en-US" w:eastAsia="en-GB"/>
        </w:rPr>
        <w:t xml:space="preserve"> </w:t>
      </w:r>
      <w:proofErr w:type="spellStart"/>
      <w:r w:rsidRPr="0074477B">
        <w:rPr>
          <w:sz w:val="22"/>
          <w:szCs w:val="22"/>
          <w:lang w:val="en-US" w:eastAsia="en-GB"/>
        </w:rPr>
        <w:t>Naţionale</w:t>
      </w:r>
      <w:proofErr w:type="spellEnd"/>
      <w:r w:rsidRPr="0074477B">
        <w:rPr>
          <w:sz w:val="22"/>
          <w:szCs w:val="22"/>
          <w:lang w:val="en-US" w:eastAsia="en-GB"/>
        </w:rPr>
        <w:t xml:space="preserve"> de </w:t>
      </w:r>
      <w:proofErr w:type="spellStart"/>
      <w:r w:rsidRPr="0074477B">
        <w:rPr>
          <w:sz w:val="22"/>
          <w:szCs w:val="22"/>
          <w:lang w:val="en-US" w:eastAsia="en-GB"/>
        </w:rPr>
        <w:t>Reglementare</w:t>
      </w:r>
      <w:proofErr w:type="spellEnd"/>
      <w:r w:rsidRPr="0074477B">
        <w:rPr>
          <w:sz w:val="22"/>
          <w:szCs w:val="22"/>
          <w:lang w:val="en-US" w:eastAsia="en-GB"/>
        </w:rPr>
        <w:t xml:space="preserve"> </w:t>
      </w:r>
      <w:proofErr w:type="spellStart"/>
      <w:r w:rsidRPr="0074477B">
        <w:rPr>
          <w:sz w:val="22"/>
          <w:szCs w:val="22"/>
          <w:lang w:val="en-US" w:eastAsia="en-GB"/>
        </w:rPr>
        <w:t>pentru</w:t>
      </w:r>
      <w:proofErr w:type="spellEnd"/>
      <w:r w:rsidRPr="0074477B">
        <w:rPr>
          <w:sz w:val="22"/>
          <w:szCs w:val="22"/>
          <w:lang w:val="en-US" w:eastAsia="en-GB"/>
        </w:rPr>
        <w:t xml:space="preserve"> </w:t>
      </w:r>
      <w:proofErr w:type="spellStart"/>
      <w:r w:rsidRPr="0074477B">
        <w:rPr>
          <w:sz w:val="22"/>
          <w:szCs w:val="22"/>
          <w:lang w:val="en-US" w:eastAsia="en-GB"/>
        </w:rPr>
        <w:t>Serviciile</w:t>
      </w:r>
      <w:proofErr w:type="spellEnd"/>
      <w:r w:rsidRPr="0074477B">
        <w:rPr>
          <w:sz w:val="22"/>
          <w:szCs w:val="22"/>
          <w:lang w:val="en-US" w:eastAsia="en-GB"/>
        </w:rPr>
        <w:t xml:space="preserve"> </w:t>
      </w:r>
      <w:proofErr w:type="spellStart"/>
      <w:r w:rsidRPr="0074477B">
        <w:rPr>
          <w:sz w:val="22"/>
          <w:szCs w:val="22"/>
          <w:lang w:val="en-US" w:eastAsia="en-GB"/>
        </w:rPr>
        <w:t>Comunitare</w:t>
      </w:r>
      <w:proofErr w:type="spellEnd"/>
      <w:r w:rsidRPr="0074477B">
        <w:rPr>
          <w:sz w:val="22"/>
          <w:szCs w:val="22"/>
          <w:lang w:val="en-US" w:eastAsia="en-GB"/>
        </w:rPr>
        <w:t xml:space="preserve"> de </w:t>
      </w:r>
      <w:proofErr w:type="spellStart"/>
      <w:r w:rsidRPr="0074477B">
        <w:rPr>
          <w:sz w:val="22"/>
          <w:szCs w:val="22"/>
          <w:lang w:val="en-US" w:eastAsia="en-GB"/>
        </w:rPr>
        <w:t>Utilităţi</w:t>
      </w:r>
      <w:proofErr w:type="spellEnd"/>
      <w:r w:rsidRPr="0074477B">
        <w:rPr>
          <w:sz w:val="22"/>
          <w:szCs w:val="22"/>
          <w:lang w:val="en-US" w:eastAsia="en-GB"/>
        </w:rPr>
        <w:t xml:space="preserve"> </w:t>
      </w:r>
      <w:proofErr w:type="spellStart"/>
      <w:r w:rsidRPr="0074477B">
        <w:rPr>
          <w:sz w:val="22"/>
          <w:szCs w:val="22"/>
          <w:lang w:val="en-US" w:eastAsia="en-GB"/>
        </w:rPr>
        <w:t>Publice</w:t>
      </w:r>
      <w:proofErr w:type="spellEnd"/>
      <w:r w:rsidRPr="0074477B">
        <w:rPr>
          <w:sz w:val="22"/>
          <w:szCs w:val="22"/>
          <w:lang w:val="en-US" w:eastAsia="en-GB"/>
        </w:rPr>
        <w:t xml:space="preserve"> – ANRSC;</w:t>
      </w:r>
    </w:p>
    <w:p w:rsidR="003B63CD" w:rsidRPr="0074477B" w:rsidRDefault="000C12F1">
      <w:pPr>
        <w:ind w:firstLine="720"/>
        <w:jc w:val="both"/>
        <w:rPr>
          <w:sz w:val="22"/>
          <w:szCs w:val="22"/>
          <w:lang w:eastAsia="ro-RO"/>
        </w:rPr>
      </w:pPr>
      <w:r w:rsidRPr="0074477B">
        <w:rPr>
          <w:sz w:val="22"/>
          <w:szCs w:val="22"/>
        </w:rPr>
        <w:t xml:space="preserve">Având în vedere prevederile </w:t>
      </w:r>
      <w:r w:rsidRPr="0074477B">
        <w:rPr>
          <w:sz w:val="22"/>
          <w:szCs w:val="22"/>
          <w:lang w:eastAsia="ro-RO"/>
        </w:rPr>
        <w:t>Art. 1</w:t>
      </w:r>
      <w:r w:rsidR="00F57044" w:rsidRPr="0074477B">
        <w:rPr>
          <w:sz w:val="22"/>
          <w:szCs w:val="22"/>
          <w:lang w:eastAsia="ro-RO"/>
        </w:rPr>
        <w:t>29</w:t>
      </w:r>
      <w:r w:rsidRPr="0074477B">
        <w:rPr>
          <w:sz w:val="22"/>
          <w:szCs w:val="22"/>
          <w:lang w:eastAsia="ro-RO"/>
        </w:rPr>
        <w:t xml:space="preserve"> alin. (</w:t>
      </w:r>
      <w:r w:rsidR="00F57044" w:rsidRPr="0074477B">
        <w:rPr>
          <w:sz w:val="22"/>
          <w:szCs w:val="22"/>
          <w:lang w:eastAsia="ro-RO"/>
        </w:rPr>
        <w:t>2</w:t>
      </w:r>
      <w:r w:rsidRPr="0074477B">
        <w:rPr>
          <w:sz w:val="22"/>
          <w:szCs w:val="22"/>
          <w:lang w:eastAsia="ro-RO"/>
        </w:rPr>
        <w:t>) lit. b) din Ordonanţa de Urgenţă a Guvernului nr. 57/2019</w:t>
      </w:r>
      <w:r w:rsidRPr="0074477B">
        <w:rPr>
          <w:sz w:val="22"/>
          <w:szCs w:val="22"/>
        </w:rPr>
        <w:t xml:space="preserve"> </w:t>
      </w:r>
      <w:r w:rsidRPr="0074477B">
        <w:rPr>
          <w:sz w:val="22"/>
          <w:szCs w:val="22"/>
          <w:lang w:eastAsia="ro-RO"/>
        </w:rPr>
        <w:t>privind Codul administrativ, cu modificările și completările ulterioare;</w:t>
      </w:r>
    </w:p>
    <w:p w:rsidR="003B63CD" w:rsidRPr="0074477B" w:rsidRDefault="000C12F1">
      <w:pPr>
        <w:ind w:firstLine="720"/>
        <w:jc w:val="both"/>
        <w:rPr>
          <w:b/>
          <w:sz w:val="22"/>
          <w:szCs w:val="22"/>
        </w:rPr>
      </w:pPr>
      <w:r w:rsidRPr="0074477B">
        <w:rPr>
          <w:sz w:val="22"/>
          <w:szCs w:val="22"/>
        </w:rPr>
        <w:t>Având în vedere prevederile Art. 89 Alin. (1) din Ordonanţa de Urgenţă a Guvernului nr. 57/2019, privind Codul administrativ, cu modificările și completările ulterioare,</w:t>
      </w:r>
    </w:p>
    <w:p w:rsidR="003B63CD" w:rsidRPr="0074477B" w:rsidRDefault="003B63CD">
      <w:pPr>
        <w:ind w:right="-1"/>
        <w:jc w:val="both"/>
        <w:rPr>
          <w:sz w:val="22"/>
          <w:szCs w:val="22"/>
          <w:lang w:eastAsia="en-GB"/>
        </w:rPr>
      </w:pPr>
    </w:p>
    <w:p w:rsidR="003B63CD" w:rsidRPr="0074477B" w:rsidRDefault="000C12F1">
      <w:pPr>
        <w:jc w:val="center"/>
        <w:rPr>
          <w:b/>
          <w:sz w:val="22"/>
          <w:szCs w:val="22"/>
        </w:rPr>
      </w:pPr>
      <w:r w:rsidRPr="0074477B">
        <w:rPr>
          <w:b/>
          <w:sz w:val="22"/>
          <w:szCs w:val="22"/>
        </w:rPr>
        <w:t>H O T Ă R Ă Ş T E:</w:t>
      </w:r>
    </w:p>
    <w:p w:rsidR="003B63CD" w:rsidRPr="0074477B" w:rsidRDefault="003B63CD">
      <w:pPr>
        <w:jc w:val="center"/>
        <w:rPr>
          <w:b/>
          <w:sz w:val="22"/>
          <w:szCs w:val="22"/>
        </w:rPr>
      </w:pPr>
    </w:p>
    <w:p w:rsidR="003B63CD" w:rsidRPr="0074477B" w:rsidRDefault="000C12F1">
      <w:pPr>
        <w:tabs>
          <w:tab w:val="num" w:pos="567"/>
          <w:tab w:val="num" w:pos="1211"/>
        </w:tabs>
        <w:jc w:val="both"/>
        <w:rPr>
          <w:sz w:val="22"/>
          <w:szCs w:val="22"/>
        </w:rPr>
      </w:pPr>
      <w:r w:rsidRPr="0074477B">
        <w:rPr>
          <w:b/>
          <w:sz w:val="22"/>
          <w:szCs w:val="22"/>
          <w:shd w:val="clear" w:color="auto" w:fill="FFFFFF"/>
        </w:rPr>
        <w:tab/>
        <w:t xml:space="preserve">   </w:t>
      </w:r>
      <w:r w:rsidRPr="0074477B">
        <w:rPr>
          <w:b/>
          <w:sz w:val="22"/>
          <w:szCs w:val="22"/>
          <w:u w:val="single"/>
          <w:shd w:val="clear" w:color="auto" w:fill="FFFFFF"/>
        </w:rPr>
        <w:t>Art.1.</w:t>
      </w:r>
      <w:r w:rsidRPr="0074477B">
        <w:rPr>
          <w:b/>
          <w:sz w:val="22"/>
          <w:szCs w:val="22"/>
          <w:shd w:val="clear" w:color="auto" w:fill="FFFFFF"/>
        </w:rPr>
        <w:t xml:space="preserve"> </w:t>
      </w:r>
      <w:r w:rsidRPr="0074477B">
        <w:rPr>
          <w:sz w:val="22"/>
          <w:szCs w:val="22"/>
          <w:shd w:val="clear" w:color="auto" w:fill="FFFFFF"/>
        </w:rPr>
        <w:t>(1)</w:t>
      </w:r>
      <w:r w:rsidRPr="0074477B">
        <w:rPr>
          <w:b/>
          <w:sz w:val="22"/>
          <w:szCs w:val="22"/>
          <w:shd w:val="clear" w:color="auto" w:fill="FFFFFF"/>
        </w:rPr>
        <w:t xml:space="preserve"> </w:t>
      </w:r>
      <w:r w:rsidRPr="0074477B">
        <w:rPr>
          <w:sz w:val="22"/>
          <w:szCs w:val="22"/>
        </w:rPr>
        <w:t>Se aprobă Regulamentul Serviciului Județean de Salubrizare Galați prevăzut în Anexa care face parte integrantă din prezenta hotărâre.</w:t>
      </w:r>
    </w:p>
    <w:p w:rsidR="003B63CD" w:rsidRPr="0074477B" w:rsidRDefault="000C12F1">
      <w:pPr>
        <w:tabs>
          <w:tab w:val="num" w:pos="567"/>
          <w:tab w:val="num" w:pos="1211"/>
        </w:tabs>
        <w:jc w:val="both"/>
        <w:rPr>
          <w:sz w:val="22"/>
          <w:szCs w:val="22"/>
        </w:rPr>
      </w:pPr>
      <w:r w:rsidRPr="0074477B">
        <w:rPr>
          <w:sz w:val="22"/>
          <w:szCs w:val="22"/>
        </w:rPr>
        <w:tab/>
        <w:t xml:space="preserve">   (2) Pe data intrării în vigoare a prezentei hotărâri încetează aplicarea Hotărârii Consiliului </w:t>
      </w:r>
      <w:r w:rsidR="00F57044" w:rsidRPr="0074477B">
        <w:rPr>
          <w:sz w:val="22"/>
          <w:szCs w:val="22"/>
        </w:rPr>
        <w:t>Local</w:t>
      </w:r>
      <w:r w:rsidR="00470699" w:rsidRPr="0074477B">
        <w:rPr>
          <w:sz w:val="22"/>
          <w:szCs w:val="22"/>
        </w:rPr>
        <w:t xml:space="preserve"> Piscu </w:t>
      </w:r>
      <w:r w:rsidRPr="0074477B">
        <w:rPr>
          <w:sz w:val="22"/>
          <w:szCs w:val="22"/>
        </w:rPr>
        <w:t xml:space="preserve">nr. </w:t>
      </w:r>
      <w:r w:rsidR="00470699" w:rsidRPr="0074477B">
        <w:rPr>
          <w:sz w:val="22"/>
          <w:szCs w:val="22"/>
        </w:rPr>
        <w:t>90 din 23.12.2023</w:t>
      </w:r>
      <w:r w:rsidRPr="0074477B">
        <w:rPr>
          <w:sz w:val="22"/>
          <w:szCs w:val="22"/>
        </w:rPr>
        <w:t xml:space="preserve"> privind aprobarea Regulamentului Serviciului Județean de Salubrizare Galați. </w:t>
      </w:r>
    </w:p>
    <w:p w:rsidR="003B63CD" w:rsidRPr="0074477B" w:rsidRDefault="000C12F1">
      <w:pPr>
        <w:tabs>
          <w:tab w:val="left" w:pos="0"/>
        </w:tabs>
        <w:spacing w:line="260" w:lineRule="exact"/>
        <w:jc w:val="both"/>
        <w:rPr>
          <w:color w:val="000000" w:themeColor="text1"/>
          <w:sz w:val="22"/>
          <w:szCs w:val="22"/>
        </w:rPr>
      </w:pPr>
      <w:r w:rsidRPr="0074477B">
        <w:rPr>
          <w:b/>
          <w:color w:val="000000" w:themeColor="text1"/>
          <w:sz w:val="22"/>
          <w:szCs w:val="22"/>
        </w:rPr>
        <w:tab/>
      </w:r>
      <w:r w:rsidRPr="0074477B">
        <w:rPr>
          <w:b/>
          <w:color w:val="000000" w:themeColor="text1"/>
          <w:sz w:val="22"/>
          <w:szCs w:val="22"/>
          <w:u w:val="single"/>
        </w:rPr>
        <w:t>Art.2.</w:t>
      </w:r>
      <w:r w:rsidRPr="0074477B">
        <w:rPr>
          <w:color w:val="000000" w:themeColor="text1"/>
          <w:sz w:val="22"/>
          <w:szCs w:val="22"/>
        </w:rPr>
        <w:t xml:space="preserve"> Prezenta hotărâre se va comunica Asociației de Dezvoltare Intercomunitară ECOSERV Galați.</w:t>
      </w:r>
    </w:p>
    <w:p w:rsidR="00662954" w:rsidRPr="0074477B" w:rsidRDefault="00662954">
      <w:pPr>
        <w:tabs>
          <w:tab w:val="left" w:pos="0"/>
        </w:tabs>
        <w:spacing w:line="260" w:lineRule="exact"/>
        <w:jc w:val="both"/>
        <w:rPr>
          <w:sz w:val="22"/>
          <w:szCs w:val="22"/>
        </w:rPr>
      </w:pPr>
    </w:p>
    <w:p w:rsidR="0074477B" w:rsidRPr="00EA3D18" w:rsidRDefault="0074477B" w:rsidP="0074477B">
      <w:pPr>
        <w:jc w:val="both"/>
        <w:rPr>
          <w:i/>
          <w:sz w:val="22"/>
          <w:szCs w:val="22"/>
        </w:rPr>
      </w:pPr>
      <w:r w:rsidRPr="00EA3D18">
        <w:rPr>
          <w:i/>
          <w:sz w:val="22"/>
          <w:szCs w:val="22"/>
        </w:rPr>
        <w:t xml:space="preserve">             </w:t>
      </w:r>
    </w:p>
    <w:p w:rsidR="0074477B" w:rsidRPr="00EA3D18" w:rsidRDefault="0074477B" w:rsidP="0074477B">
      <w:pPr>
        <w:jc w:val="both"/>
        <w:rPr>
          <w:i/>
          <w:sz w:val="22"/>
          <w:szCs w:val="22"/>
        </w:rPr>
      </w:pPr>
      <w:r w:rsidRPr="00EA3D18">
        <w:rPr>
          <w:i/>
          <w:sz w:val="22"/>
          <w:szCs w:val="22"/>
        </w:rPr>
        <w:t xml:space="preserve">             PREŞEDINTE DE ŞEDINŢĂ,                                 </w:t>
      </w:r>
      <w:r>
        <w:rPr>
          <w:i/>
          <w:sz w:val="22"/>
          <w:szCs w:val="22"/>
        </w:rPr>
        <w:t xml:space="preserve">                </w:t>
      </w:r>
      <w:r w:rsidRPr="00EA3D18">
        <w:rPr>
          <w:i/>
          <w:sz w:val="22"/>
          <w:szCs w:val="22"/>
        </w:rPr>
        <w:t xml:space="preserve">  Contrasemnează,    </w:t>
      </w:r>
    </w:p>
    <w:p w:rsidR="0074477B" w:rsidRPr="00EA3D18" w:rsidRDefault="0074477B" w:rsidP="0074477B">
      <w:pPr>
        <w:rPr>
          <w:i/>
          <w:sz w:val="22"/>
          <w:szCs w:val="22"/>
        </w:rPr>
      </w:pPr>
      <w:r w:rsidRPr="00EA3D18">
        <w:rPr>
          <w:sz w:val="22"/>
          <w:szCs w:val="22"/>
        </w:rPr>
        <w:t xml:space="preserve">                     </w:t>
      </w:r>
      <w:r>
        <w:rPr>
          <w:sz w:val="22"/>
          <w:szCs w:val="22"/>
        </w:rPr>
        <w:t>Vlad Cătălin Mihai</w:t>
      </w:r>
      <w:r w:rsidRPr="00EA3D18">
        <w:rPr>
          <w:i/>
          <w:sz w:val="22"/>
          <w:szCs w:val="22"/>
        </w:rPr>
        <w:t xml:space="preserve">                                          </w:t>
      </w:r>
      <w:r>
        <w:rPr>
          <w:i/>
          <w:sz w:val="22"/>
          <w:szCs w:val="22"/>
        </w:rPr>
        <w:t xml:space="preserve">     </w:t>
      </w:r>
      <w:r w:rsidRPr="00EA3D18">
        <w:rPr>
          <w:i/>
          <w:sz w:val="22"/>
          <w:szCs w:val="22"/>
        </w:rPr>
        <w:t xml:space="preserve">  SECRETAR GENERAL AL COMUNEI,                                                                                                                                                                            </w:t>
      </w:r>
    </w:p>
    <w:p w:rsidR="0074477B" w:rsidRPr="00EA3D18" w:rsidRDefault="0074477B" w:rsidP="0074477B">
      <w:pPr>
        <w:jc w:val="center"/>
        <w:rPr>
          <w:i/>
          <w:sz w:val="22"/>
          <w:szCs w:val="22"/>
        </w:rPr>
      </w:pPr>
      <w:r>
        <w:rPr>
          <w:sz w:val="22"/>
          <w:szCs w:val="22"/>
        </w:rPr>
        <w:t xml:space="preserve">                                                                                   </w:t>
      </w:r>
      <w:r w:rsidRPr="00EA3D18">
        <w:rPr>
          <w:sz w:val="22"/>
          <w:szCs w:val="22"/>
        </w:rPr>
        <w:t>Coman Paula Adriana</w:t>
      </w:r>
    </w:p>
    <w:p w:rsidR="0074477B" w:rsidRPr="00EA3D18" w:rsidRDefault="0074477B" w:rsidP="0074477B">
      <w:pPr>
        <w:rPr>
          <w:sz w:val="22"/>
          <w:szCs w:val="22"/>
        </w:rPr>
      </w:pPr>
      <w:r>
        <w:rPr>
          <w:i/>
          <w:sz w:val="22"/>
          <w:szCs w:val="22"/>
        </w:rPr>
        <w:t>_____________________________________________________________________________________</w:t>
      </w:r>
      <w:r w:rsidRPr="00EA3D18">
        <w:rPr>
          <w:i/>
          <w:sz w:val="22"/>
          <w:szCs w:val="22"/>
        </w:rPr>
        <w:t xml:space="preserve">                                                                                                                      </w:t>
      </w:r>
    </w:p>
    <w:p w:rsidR="0074477B" w:rsidRPr="00EA3D18" w:rsidRDefault="0074477B" w:rsidP="0074477B">
      <w:pPr>
        <w:ind w:firstLine="720"/>
        <w:jc w:val="both"/>
        <w:rPr>
          <w:i/>
          <w:sz w:val="22"/>
          <w:szCs w:val="22"/>
        </w:rPr>
      </w:pPr>
      <w:r w:rsidRPr="00EA3D18">
        <w:rPr>
          <w:i/>
          <w:sz w:val="22"/>
          <w:szCs w:val="22"/>
        </w:rPr>
        <w:t xml:space="preserve">                                                        </w:t>
      </w:r>
      <w:r w:rsidRPr="00EA3D18">
        <w:rPr>
          <w:sz w:val="22"/>
          <w:szCs w:val="22"/>
        </w:rPr>
        <w:t xml:space="preserve">                            </w:t>
      </w:r>
    </w:p>
    <w:p w:rsidR="0074477B" w:rsidRPr="006600A6" w:rsidRDefault="0074477B" w:rsidP="0074477B">
      <w:pPr>
        <w:jc w:val="both"/>
      </w:pPr>
      <w:r>
        <w:t xml:space="preserve">                            INIȚ</w:t>
      </w:r>
      <w:r w:rsidRPr="006600A6">
        <w:t>IATOR,</w:t>
      </w:r>
      <w:r w:rsidRPr="006600A6">
        <w:tab/>
      </w:r>
      <w:r w:rsidRPr="006600A6">
        <w:tab/>
      </w:r>
      <w:r w:rsidRPr="006600A6">
        <w:tab/>
      </w:r>
      <w:r w:rsidRPr="006600A6">
        <w:tab/>
      </w:r>
      <w:r w:rsidRPr="006600A6">
        <w:tab/>
      </w:r>
      <w:r>
        <w:t xml:space="preserve">            </w:t>
      </w:r>
      <w:r w:rsidRPr="006600A6">
        <w:t>AVIZAT,</w:t>
      </w:r>
    </w:p>
    <w:p w:rsidR="0074477B" w:rsidRPr="006600A6" w:rsidRDefault="0074477B" w:rsidP="0074477B">
      <w:pPr>
        <w:jc w:val="both"/>
      </w:pPr>
      <w:r>
        <w:tab/>
      </w:r>
      <w:r>
        <w:tab/>
        <w:t xml:space="preserve">   PRIMAR,</w:t>
      </w:r>
      <w:r>
        <w:tab/>
        <w:t xml:space="preserve">                                           </w:t>
      </w:r>
      <w:r w:rsidRPr="006600A6">
        <w:t>SECRETAR</w:t>
      </w:r>
      <w:r>
        <w:t xml:space="preserve"> GENERAL </w:t>
      </w:r>
      <w:r w:rsidRPr="00A9435B">
        <w:t>AL COMUNEI,</w:t>
      </w:r>
      <w:r w:rsidRPr="006600A6">
        <w:t xml:space="preserve"> </w:t>
      </w:r>
    </w:p>
    <w:p w:rsidR="0074477B" w:rsidRPr="00EA3D18" w:rsidRDefault="0074477B" w:rsidP="0074477B">
      <w:pPr>
        <w:jc w:val="both"/>
        <w:rPr>
          <w:sz w:val="22"/>
          <w:szCs w:val="22"/>
        </w:rPr>
      </w:pPr>
      <w:r>
        <w:t xml:space="preserve">                             Vlad </w:t>
      </w:r>
      <w:r w:rsidRPr="006600A6">
        <w:t>Ștefan</w:t>
      </w:r>
      <w:r w:rsidRPr="006600A6">
        <w:tab/>
      </w:r>
      <w:r w:rsidRPr="006600A6">
        <w:tab/>
      </w:r>
      <w:r w:rsidRPr="006600A6">
        <w:tab/>
      </w:r>
      <w:r>
        <w:t xml:space="preserve">                             Coman  Paula Adriana</w:t>
      </w:r>
      <w:r w:rsidRPr="006600A6">
        <w:t xml:space="preserve">                                                                                                                                                                 </w:t>
      </w:r>
      <w:r w:rsidRPr="006600A6">
        <w:rPr>
          <w:b/>
        </w:rPr>
        <w:t xml:space="preserve">                                                                                       </w:t>
      </w:r>
      <w:r w:rsidRPr="00EA3D18">
        <w:rPr>
          <w:sz w:val="22"/>
          <w:szCs w:val="22"/>
        </w:rPr>
        <w:t xml:space="preserve">                                         </w:t>
      </w:r>
    </w:p>
    <w:p w:rsidR="0074477B" w:rsidRPr="00EA3D18" w:rsidRDefault="0074477B" w:rsidP="0074477B">
      <w:pPr>
        <w:rPr>
          <w:sz w:val="22"/>
          <w:szCs w:val="22"/>
        </w:rPr>
      </w:pPr>
    </w:p>
    <w:p w:rsidR="0074477B" w:rsidRDefault="0074477B" w:rsidP="00230AB1">
      <w:pPr>
        <w:pStyle w:val="NoSpacing"/>
        <w:rPr>
          <w:rFonts w:ascii="Arial" w:hAnsi="Arial" w:cs="Arial"/>
          <w:sz w:val="24"/>
          <w:szCs w:val="24"/>
        </w:rPr>
      </w:pPr>
    </w:p>
    <w:p w:rsidR="0074477B" w:rsidRDefault="0074477B" w:rsidP="00230AB1">
      <w:pPr>
        <w:pStyle w:val="NoSpacing"/>
        <w:rPr>
          <w:rFonts w:ascii="Arial" w:hAnsi="Arial" w:cs="Arial"/>
          <w:sz w:val="24"/>
          <w:szCs w:val="24"/>
        </w:rPr>
      </w:pPr>
    </w:p>
    <w:p w:rsidR="0074477B" w:rsidRDefault="0074477B" w:rsidP="00230AB1">
      <w:pPr>
        <w:pStyle w:val="NoSpacing"/>
        <w:rPr>
          <w:rFonts w:ascii="Arial" w:hAnsi="Arial" w:cs="Arial"/>
          <w:sz w:val="24"/>
          <w:szCs w:val="24"/>
        </w:rPr>
      </w:pPr>
    </w:p>
    <w:p w:rsidR="0074477B" w:rsidRDefault="0074477B" w:rsidP="00230AB1">
      <w:pPr>
        <w:pStyle w:val="NoSpacing"/>
        <w:rPr>
          <w:rFonts w:ascii="Arial" w:hAnsi="Arial" w:cs="Arial"/>
          <w:sz w:val="24"/>
          <w:szCs w:val="24"/>
        </w:rPr>
      </w:pPr>
    </w:p>
    <w:p w:rsidR="0074477B" w:rsidRDefault="0074477B" w:rsidP="00230AB1">
      <w:pPr>
        <w:pStyle w:val="NoSpacing"/>
        <w:rPr>
          <w:rFonts w:ascii="Arial" w:hAnsi="Arial" w:cs="Arial"/>
          <w:sz w:val="24"/>
          <w:szCs w:val="24"/>
        </w:rPr>
      </w:pPr>
    </w:p>
    <w:p w:rsidR="0074477B" w:rsidRDefault="0074477B" w:rsidP="00230AB1">
      <w:pPr>
        <w:pStyle w:val="NoSpacing"/>
        <w:rPr>
          <w:rFonts w:ascii="Arial" w:hAnsi="Arial" w:cs="Arial"/>
          <w:sz w:val="24"/>
          <w:szCs w:val="24"/>
        </w:rPr>
      </w:pPr>
    </w:p>
    <w:p w:rsidR="0074477B" w:rsidRDefault="0074477B" w:rsidP="00230AB1">
      <w:pPr>
        <w:pStyle w:val="NoSpacing"/>
        <w:rPr>
          <w:rFonts w:ascii="Arial" w:hAnsi="Arial" w:cs="Arial"/>
          <w:sz w:val="24"/>
          <w:szCs w:val="24"/>
        </w:rPr>
      </w:pPr>
    </w:p>
    <w:p w:rsidR="00230AB1" w:rsidRPr="00230AB1" w:rsidRDefault="00230AB1" w:rsidP="00230AB1">
      <w:pPr>
        <w:pStyle w:val="NoSpacing"/>
        <w:rPr>
          <w:rFonts w:ascii="Arial" w:hAnsi="Arial" w:cs="Arial"/>
          <w:sz w:val="24"/>
          <w:szCs w:val="24"/>
        </w:rPr>
      </w:pPr>
      <w:r w:rsidRPr="00230AB1">
        <w:rPr>
          <w:rFonts w:ascii="Arial" w:hAnsi="Arial" w:cs="Arial"/>
          <w:sz w:val="24"/>
          <w:szCs w:val="24"/>
        </w:rPr>
        <w:lastRenderedPageBreak/>
        <w:t>JUDEȚUL GALAȚI</w:t>
      </w:r>
    </w:p>
    <w:p w:rsidR="00230AB1" w:rsidRPr="00230AB1" w:rsidRDefault="00230AB1" w:rsidP="00230AB1">
      <w:pPr>
        <w:pStyle w:val="NoSpacing"/>
        <w:rPr>
          <w:rFonts w:ascii="Arial" w:hAnsi="Arial" w:cs="Arial"/>
          <w:sz w:val="24"/>
          <w:szCs w:val="24"/>
        </w:rPr>
      </w:pPr>
      <w:r w:rsidRPr="00230AB1">
        <w:rPr>
          <w:rFonts w:ascii="Arial" w:hAnsi="Arial" w:cs="Arial"/>
          <w:sz w:val="24"/>
          <w:szCs w:val="24"/>
        </w:rPr>
        <w:t xml:space="preserve"> COMUNA PISCU  </w:t>
      </w:r>
    </w:p>
    <w:p w:rsidR="00230AB1" w:rsidRPr="00230AB1" w:rsidRDefault="00230AB1" w:rsidP="00230AB1">
      <w:pPr>
        <w:pStyle w:val="NoSpacing"/>
        <w:rPr>
          <w:rFonts w:ascii="Arial" w:hAnsi="Arial" w:cs="Arial"/>
          <w:sz w:val="24"/>
          <w:szCs w:val="24"/>
        </w:rPr>
      </w:pPr>
      <w:r w:rsidRPr="00230AB1">
        <w:rPr>
          <w:rFonts w:ascii="Arial" w:hAnsi="Arial" w:cs="Arial"/>
          <w:sz w:val="24"/>
          <w:szCs w:val="24"/>
        </w:rPr>
        <w:t xml:space="preserve"> PRIMAR                                                                            </w:t>
      </w:r>
    </w:p>
    <w:p w:rsidR="00230AB1" w:rsidRPr="00230AB1" w:rsidRDefault="00230AB1" w:rsidP="00230AB1">
      <w:pPr>
        <w:pStyle w:val="NoSpacing"/>
        <w:rPr>
          <w:rFonts w:ascii="Arial" w:hAnsi="Arial" w:cs="Arial"/>
          <w:sz w:val="24"/>
          <w:szCs w:val="24"/>
        </w:rPr>
      </w:pPr>
      <w:r w:rsidRPr="00230AB1">
        <w:rPr>
          <w:rFonts w:ascii="Arial" w:hAnsi="Arial" w:cs="Arial"/>
          <w:sz w:val="24"/>
          <w:szCs w:val="24"/>
        </w:rPr>
        <w:t xml:space="preserve"> Nr. 542/25.01.2024</w:t>
      </w:r>
    </w:p>
    <w:p w:rsidR="00230AB1" w:rsidRPr="00230AB1" w:rsidRDefault="00230AB1" w:rsidP="00230AB1">
      <w:pPr>
        <w:pStyle w:val="NoSpacing"/>
        <w:rPr>
          <w:rFonts w:ascii="Arial" w:hAnsi="Arial" w:cs="Arial"/>
          <w:sz w:val="24"/>
          <w:szCs w:val="24"/>
        </w:rPr>
      </w:pPr>
      <w:r w:rsidRPr="00230AB1">
        <w:rPr>
          <w:rFonts w:ascii="Arial" w:hAnsi="Arial" w:cs="Arial"/>
          <w:sz w:val="24"/>
          <w:szCs w:val="24"/>
        </w:rPr>
        <w:t xml:space="preserve">                                 </w:t>
      </w:r>
    </w:p>
    <w:p w:rsidR="00230AB1" w:rsidRPr="00230AB1" w:rsidRDefault="00230AB1" w:rsidP="00230AB1">
      <w:pPr>
        <w:pStyle w:val="NoSpacing"/>
        <w:rPr>
          <w:rFonts w:ascii="Arial" w:hAnsi="Arial" w:cs="Arial"/>
          <w:b/>
          <w:sz w:val="24"/>
          <w:szCs w:val="24"/>
        </w:rPr>
      </w:pPr>
    </w:p>
    <w:p w:rsidR="00230AB1" w:rsidRPr="00230AB1" w:rsidRDefault="00230AB1" w:rsidP="00230AB1">
      <w:pPr>
        <w:pStyle w:val="NoSpacing"/>
        <w:jc w:val="center"/>
        <w:rPr>
          <w:rFonts w:ascii="Arial" w:hAnsi="Arial" w:cs="Arial"/>
          <w:b/>
          <w:sz w:val="24"/>
          <w:szCs w:val="24"/>
        </w:rPr>
      </w:pPr>
      <w:r w:rsidRPr="00230AB1">
        <w:rPr>
          <w:rFonts w:ascii="Arial" w:hAnsi="Arial" w:cs="Arial"/>
          <w:b/>
          <w:sz w:val="24"/>
          <w:szCs w:val="24"/>
        </w:rPr>
        <w:t>REFERAT DE APROBARE</w:t>
      </w:r>
    </w:p>
    <w:p w:rsidR="00230AB1" w:rsidRPr="00230AB1" w:rsidRDefault="00230AB1" w:rsidP="00230AB1">
      <w:pPr>
        <w:pStyle w:val="NoSpacing"/>
        <w:jc w:val="center"/>
        <w:rPr>
          <w:rFonts w:ascii="Arial" w:hAnsi="Arial" w:cs="Arial"/>
          <w:b/>
          <w:sz w:val="24"/>
          <w:szCs w:val="24"/>
        </w:rPr>
      </w:pPr>
      <w:r w:rsidRPr="00230AB1">
        <w:rPr>
          <w:rFonts w:ascii="Arial" w:hAnsi="Arial" w:cs="Arial"/>
          <w:b/>
          <w:sz w:val="24"/>
          <w:szCs w:val="24"/>
        </w:rPr>
        <w:t>a proiectului de hotărâre al Consiliului Local Piscu privind aprobarea Regulamentului Serviciului Județean de Salubrizare Galați</w:t>
      </w:r>
    </w:p>
    <w:p w:rsidR="00230AB1" w:rsidRPr="00230AB1" w:rsidRDefault="00230AB1" w:rsidP="00230AB1">
      <w:pPr>
        <w:pStyle w:val="NoSpacing"/>
        <w:jc w:val="center"/>
        <w:rPr>
          <w:rFonts w:ascii="Arial" w:hAnsi="Arial" w:cs="Arial"/>
          <w:b/>
          <w:sz w:val="24"/>
          <w:szCs w:val="24"/>
        </w:rPr>
      </w:pPr>
    </w:p>
    <w:p w:rsidR="00230AB1" w:rsidRPr="00C54E0C" w:rsidRDefault="00230AB1" w:rsidP="00230AB1">
      <w:pPr>
        <w:spacing w:after="120"/>
        <w:ind w:firstLine="720"/>
        <w:jc w:val="both"/>
        <w:rPr>
          <w:rFonts w:ascii="Arial" w:hAnsi="Arial" w:cs="Arial"/>
          <w:i/>
          <w:sz w:val="24"/>
          <w:szCs w:val="24"/>
        </w:rPr>
      </w:pPr>
      <w:r>
        <w:rPr>
          <w:rFonts w:ascii="Arial" w:hAnsi="Arial" w:cs="Arial"/>
          <w:sz w:val="24"/>
          <w:lang w:eastAsia="en-GB"/>
        </w:rPr>
        <w:t xml:space="preserve">Pentru </w:t>
      </w:r>
      <w:r w:rsidRPr="00147D07">
        <w:rPr>
          <w:rFonts w:ascii="Arial" w:hAnsi="Arial" w:cs="Arial"/>
          <w:sz w:val="24"/>
          <w:lang w:eastAsia="en-GB"/>
        </w:rPr>
        <w:t xml:space="preserve">îndeplinirea obiectivelor </w:t>
      </w:r>
      <w:r>
        <w:rPr>
          <w:rFonts w:ascii="Arial" w:hAnsi="Arial" w:cs="Arial"/>
          <w:sz w:val="24"/>
          <w:lang w:eastAsia="en-GB"/>
        </w:rPr>
        <w:t xml:space="preserve">județene, naționale </w:t>
      </w:r>
      <w:r w:rsidRPr="00147D07">
        <w:rPr>
          <w:rFonts w:ascii="Arial" w:hAnsi="Arial" w:cs="Arial"/>
          <w:sz w:val="24"/>
          <w:lang w:eastAsia="en-GB"/>
        </w:rPr>
        <w:t>și țintelor</w:t>
      </w:r>
      <w:r>
        <w:rPr>
          <w:rFonts w:ascii="Arial" w:hAnsi="Arial" w:cs="Arial"/>
          <w:sz w:val="24"/>
          <w:lang w:eastAsia="en-GB"/>
        </w:rPr>
        <w:t xml:space="preserve"> la nivel european</w:t>
      </w:r>
      <w:r w:rsidRPr="00147D07">
        <w:rPr>
          <w:rFonts w:ascii="Arial" w:hAnsi="Arial" w:cs="Arial"/>
          <w:sz w:val="24"/>
          <w:lang w:eastAsia="en-GB"/>
        </w:rPr>
        <w:t xml:space="preserve"> în ceea ce privește reciclarea, reducerea cantității de deșeuri biodegradabile depozitate, pre-tratarea deșeurilor municipale înaintea depozitării și reducerea cantității de deșeuri depozi</w:t>
      </w:r>
      <w:r>
        <w:rPr>
          <w:rFonts w:ascii="Arial" w:hAnsi="Arial" w:cs="Arial"/>
          <w:sz w:val="24"/>
          <w:lang w:eastAsia="en-GB"/>
        </w:rPr>
        <w:t>tate, Consiliul Județean Galați implementează proiectul ’’S</w:t>
      </w:r>
      <w:r w:rsidRPr="009B699D">
        <w:rPr>
          <w:rFonts w:ascii="Arial" w:hAnsi="Arial" w:cs="Arial"/>
          <w:sz w:val="24"/>
          <w:lang w:eastAsia="en-GB"/>
        </w:rPr>
        <w:t>istem de management int</w:t>
      </w:r>
      <w:r>
        <w:rPr>
          <w:rFonts w:ascii="Arial" w:hAnsi="Arial" w:cs="Arial"/>
          <w:sz w:val="24"/>
          <w:lang w:eastAsia="en-GB"/>
        </w:rPr>
        <w:t>egrat al deșeurilor în județul G</w:t>
      </w:r>
      <w:r w:rsidRPr="009B699D">
        <w:rPr>
          <w:rFonts w:ascii="Arial" w:hAnsi="Arial" w:cs="Arial"/>
          <w:sz w:val="24"/>
          <w:lang w:eastAsia="en-GB"/>
        </w:rPr>
        <w:t>alaţi”</w:t>
      </w:r>
      <w:r>
        <w:rPr>
          <w:rFonts w:ascii="Arial" w:hAnsi="Arial" w:cs="Arial"/>
          <w:sz w:val="24"/>
          <w:lang w:eastAsia="en-GB"/>
        </w:rPr>
        <w:t>.</w:t>
      </w:r>
      <w:r w:rsidRPr="002D6D1D">
        <w:rPr>
          <w:rFonts w:ascii="Arial" w:hAnsi="Arial" w:cs="Arial"/>
          <w:sz w:val="24"/>
          <w:lang w:eastAsia="en-GB"/>
        </w:rPr>
        <w:t xml:space="preserve"> </w:t>
      </w:r>
      <w:r>
        <w:rPr>
          <w:rFonts w:ascii="Arial" w:hAnsi="Arial" w:cs="Arial"/>
          <w:sz w:val="24"/>
          <w:szCs w:val="24"/>
        </w:rPr>
        <w:t xml:space="preserve">Proiectul este finanțat prin </w:t>
      </w:r>
      <w:r w:rsidRPr="00F2026F">
        <w:rPr>
          <w:rFonts w:ascii="Arial" w:hAnsi="Arial" w:cs="Arial"/>
          <w:i/>
          <w:sz w:val="24"/>
          <w:szCs w:val="24"/>
        </w:rPr>
        <w:t>Programul Operațional Infrastructură Mare 2014 – 2020, Axa prioritară 3. Dezvoltarea infrastructurii de mediu în condiții de management eficient al resurselor, Obiectivul Specific 3.1. Reducere numărului depozitelor  neconforme și creșterea gradului de pregătire pentru reciclare a deșeurilor în România, Cod apel</w:t>
      </w:r>
      <w:r w:rsidRPr="00F2026F">
        <w:rPr>
          <w:rFonts w:ascii="Arial" w:hAnsi="Arial" w:cs="Arial"/>
          <w:i/>
          <w:sz w:val="24"/>
          <w:szCs w:val="24"/>
          <w:lang w:val="en-GB"/>
        </w:rPr>
        <w:t xml:space="preserve">: </w:t>
      </w:r>
      <w:r w:rsidRPr="00F2026F">
        <w:rPr>
          <w:rFonts w:ascii="Arial" w:hAnsi="Arial" w:cs="Arial"/>
          <w:i/>
          <w:sz w:val="24"/>
          <w:szCs w:val="24"/>
        </w:rPr>
        <w:t>POIM/6/3/1/Reducerea numărului depozitelor neconforme și creșterea gradului de pregătire pentru reciclare a deșeurilor în România, Titlu</w:t>
      </w:r>
      <w:r w:rsidRPr="00F2026F">
        <w:rPr>
          <w:rFonts w:ascii="Arial" w:hAnsi="Arial" w:cs="Arial"/>
          <w:i/>
          <w:sz w:val="24"/>
          <w:szCs w:val="24"/>
          <w:lang w:val="en-GB"/>
        </w:rPr>
        <w:t xml:space="preserve">: OS 3.1 </w:t>
      </w:r>
      <w:proofErr w:type="spellStart"/>
      <w:r w:rsidRPr="00F2026F">
        <w:rPr>
          <w:rFonts w:ascii="Arial" w:hAnsi="Arial" w:cs="Arial"/>
          <w:i/>
          <w:sz w:val="24"/>
          <w:szCs w:val="24"/>
          <w:lang w:val="en-GB"/>
        </w:rPr>
        <w:t>Apel</w:t>
      </w:r>
      <w:proofErr w:type="spellEnd"/>
      <w:r w:rsidRPr="00F2026F">
        <w:rPr>
          <w:rFonts w:ascii="Arial" w:hAnsi="Arial" w:cs="Arial"/>
          <w:i/>
          <w:sz w:val="24"/>
          <w:szCs w:val="24"/>
          <w:lang w:val="en-GB"/>
        </w:rPr>
        <w:t xml:space="preserve"> de </w:t>
      </w:r>
      <w:proofErr w:type="spellStart"/>
      <w:r w:rsidRPr="00F2026F">
        <w:rPr>
          <w:rFonts w:ascii="Arial" w:hAnsi="Arial" w:cs="Arial"/>
          <w:i/>
          <w:sz w:val="24"/>
          <w:szCs w:val="24"/>
          <w:lang w:val="en-GB"/>
        </w:rPr>
        <w:t>proiecte</w:t>
      </w:r>
      <w:proofErr w:type="spellEnd"/>
      <w:r w:rsidRPr="00F2026F">
        <w:rPr>
          <w:rFonts w:ascii="Arial" w:hAnsi="Arial" w:cs="Arial"/>
          <w:i/>
          <w:sz w:val="24"/>
          <w:szCs w:val="24"/>
          <w:lang w:val="en-GB"/>
        </w:rPr>
        <w:t xml:space="preserve"> </w:t>
      </w:r>
      <w:proofErr w:type="spellStart"/>
      <w:r w:rsidRPr="00F2026F">
        <w:rPr>
          <w:rFonts w:ascii="Arial" w:hAnsi="Arial" w:cs="Arial"/>
          <w:i/>
          <w:sz w:val="24"/>
          <w:szCs w:val="24"/>
          <w:lang w:val="en-GB"/>
        </w:rPr>
        <w:t>pentru</w:t>
      </w:r>
      <w:proofErr w:type="spellEnd"/>
      <w:r w:rsidRPr="00F2026F">
        <w:rPr>
          <w:rFonts w:ascii="Arial" w:hAnsi="Arial" w:cs="Arial"/>
          <w:i/>
          <w:sz w:val="24"/>
          <w:szCs w:val="24"/>
          <w:lang w:val="en-GB"/>
        </w:rPr>
        <w:t xml:space="preserve"> </w:t>
      </w:r>
      <w:proofErr w:type="spellStart"/>
      <w:r w:rsidRPr="00F2026F">
        <w:rPr>
          <w:rFonts w:ascii="Arial" w:hAnsi="Arial" w:cs="Arial"/>
          <w:i/>
          <w:sz w:val="24"/>
          <w:szCs w:val="24"/>
          <w:lang w:val="en-GB"/>
        </w:rPr>
        <w:t>dezvoltarea</w:t>
      </w:r>
      <w:proofErr w:type="spellEnd"/>
      <w:r w:rsidRPr="00F2026F">
        <w:rPr>
          <w:rFonts w:ascii="Arial" w:hAnsi="Arial" w:cs="Arial"/>
          <w:i/>
          <w:sz w:val="24"/>
          <w:szCs w:val="24"/>
          <w:lang w:val="en-GB"/>
        </w:rPr>
        <w:t xml:space="preserve"> </w:t>
      </w:r>
      <w:proofErr w:type="spellStart"/>
      <w:r w:rsidRPr="00F2026F">
        <w:rPr>
          <w:rFonts w:ascii="Arial" w:hAnsi="Arial" w:cs="Arial"/>
          <w:i/>
          <w:sz w:val="24"/>
          <w:szCs w:val="24"/>
          <w:lang w:val="en-GB"/>
        </w:rPr>
        <w:t>infrastructurii</w:t>
      </w:r>
      <w:proofErr w:type="spellEnd"/>
      <w:r w:rsidRPr="00F2026F">
        <w:rPr>
          <w:rFonts w:ascii="Arial" w:hAnsi="Arial" w:cs="Arial"/>
          <w:i/>
          <w:sz w:val="24"/>
          <w:szCs w:val="24"/>
          <w:lang w:val="en-GB"/>
        </w:rPr>
        <w:t xml:space="preserve"> de management </w:t>
      </w:r>
      <w:proofErr w:type="spellStart"/>
      <w:r w:rsidRPr="00F2026F">
        <w:rPr>
          <w:rFonts w:ascii="Arial" w:hAnsi="Arial" w:cs="Arial"/>
          <w:i/>
          <w:sz w:val="24"/>
          <w:szCs w:val="24"/>
          <w:lang w:val="en-GB"/>
        </w:rPr>
        <w:t>integrat</w:t>
      </w:r>
      <w:proofErr w:type="spellEnd"/>
      <w:r w:rsidRPr="00F2026F">
        <w:rPr>
          <w:rFonts w:ascii="Arial" w:hAnsi="Arial" w:cs="Arial"/>
          <w:i/>
          <w:sz w:val="24"/>
          <w:szCs w:val="24"/>
          <w:lang w:val="en-GB"/>
        </w:rPr>
        <w:t xml:space="preserve"> al de</w:t>
      </w:r>
      <w:r w:rsidRPr="00F2026F">
        <w:rPr>
          <w:rFonts w:ascii="Arial" w:hAnsi="Arial" w:cs="Arial"/>
          <w:i/>
          <w:sz w:val="24"/>
          <w:szCs w:val="24"/>
        </w:rPr>
        <w:t>șeurilor – proiecte noi de investiții.</w:t>
      </w:r>
    </w:p>
    <w:p w:rsidR="00230AB1" w:rsidRDefault="00230AB1" w:rsidP="00230AB1">
      <w:pPr>
        <w:spacing w:after="120"/>
        <w:ind w:firstLine="720"/>
        <w:jc w:val="both"/>
        <w:rPr>
          <w:rFonts w:ascii="Arial" w:hAnsi="Arial" w:cs="Arial"/>
          <w:sz w:val="24"/>
          <w:szCs w:val="24"/>
        </w:rPr>
      </w:pPr>
      <w:r>
        <w:rPr>
          <w:rFonts w:ascii="Arial" w:hAnsi="Arial" w:cs="Arial"/>
          <w:sz w:val="24"/>
          <w:szCs w:val="24"/>
        </w:rPr>
        <w:t>Obiectivul general al proiectului ”</w:t>
      </w:r>
      <w:r>
        <w:rPr>
          <w:rFonts w:ascii="Arial" w:hAnsi="Arial" w:cs="Arial"/>
          <w:i/>
          <w:sz w:val="24"/>
          <w:szCs w:val="24"/>
        </w:rPr>
        <w:t>S</w:t>
      </w:r>
      <w:r w:rsidRPr="00C471CB">
        <w:rPr>
          <w:rFonts w:ascii="Arial" w:hAnsi="Arial" w:cs="Arial"/>
          <w:i/>
          <w:sz w:val="24"/>
          <w:szCs w:val="24"/>
        </w:rPr>
        <w:t xml:space="preserve">istem de management integrat al deșeurilor </w:t>
      </w:r>
      <w:r>
        <w:rPr>
          <w:rFonts w:ascii="Arial" w:hAnsi="Arial" w:cs="Arial"/>
          <w:i/>
          <w:sz w:val="24"/>
          <w:szCs w:val="24"/>
        </w:rPr>
        <w:t>în județul G</w:t>
      </w:r>
      <w:r w:rsidRPr="00C471CB">
        <w:rPr>
          <w:rFonts w:ascii="Arial" w:hAnsi="Arial" w:cs="Arial"/>
          <w:i/>
          <w:sz w:val="24"/>
          <w:szCs w:val="24"/>
        </w:rPr>
        <w:t>alați</w:t>
      </w:r>
      <w:r>
        <w:rPr>
          <w:rFonts w:ascii="Arial" w:hAnsi="Arial" w:cs="Arial"/>
          <w:i/>
          <w:sz w:val="24"/>
          <w:szCs w:val="24"/>
        </w:rPr>
        <w:t>”</w:t>
      </w:r>
      <w:r w:rsidRPr="00C471CB">
        <w:rPr>
          <w:rFonts w:ascii="Arial" w:hAnsi="Arial" w:cs="Arial"/>
          <w:i/>
          <w:sz w:val="24"/>
          <w:szCs w:val="24"/>
        </w:rPr>
        <w:t xml:space="preserve"> </w:t>
      </w:r>
      <w:r>
        <w:rPr>
          <w:rFonts w:ascii="Arial" w:hAnsi="Arial" w:cs="Arial"/>
          <w:i/>
          <w:sz w:val="24"/>
          <w:szCs w:val="24"/>
        </w:rPr>
        <w:t>- cod</w:t>
      </w:r>
      <w:r w:rsidRPr="00C471CB">
        <w:rPr>
          <w:rFonts w:ascii="Arial" w:hAnsi="Arial" w:cs="Arial"/>
          <w:i/>
          <w:sz w:val="24"/>
          <w:szCs w:val="24"/>
        </w:rPr>
        <w:t xml:space="preserve"> SMIS 134998</w:t>
      </w:r>
      <w:r>
        <w:rPr>
          <w:rFonts w:ascii="Arial" w:hAnsi="Arial" w:cs="Arial"/>
          <w:i/>
          <w:sz w:val="24"/>
          <w:szCs w:val="24"/>
        </w:rPr>
        <w:t xml:space="preserve"> -</w:t>
      </w:r>
      <w:r>
        <w:rPr>
          <w:rFonts w:ascii="Arial" w:hAnsi="Arial" w:cs="Arial"/>
          <w:b/>
          <w:i/>
          <w:sz w:val="24"/>
          <w:szCs w:val="24"/>
        </w:rPr>
        <w:t xml:space="preserve"> </w:t>
      </w:r>
      <w:r>
        <w:rPr>
          <w:rFonts w:ascii="Arial" w:hAnsi="Arial" w:cs="Arial"/>
          <w:sz w:val="24"/>
          <w:szCs w:val="24"/>
        </w:rPr>
        <w:t xml:space="preserve">este de a realiza infrastructura de colectare, transport, tratare și depozitare a deșeurilor în județul Galați, astfel încât sistemul nou creat să asigure îndeplinirea tuturor cerințelor legislative, în condiții de impact minim asupra mediului și sănătății populației, pentru toate localitățile asociate în cadrul ADI Ecoserv Galați. </w:t>
      </w:r>
    </w:p>
    <w:p w:rsidR="00230AB1" w:rsidRPr="002D6D1D" w:rsidRDefault="00230AB1" w:rsidP="00230AB1">
      <w:pPr>
        <w:spacing w:after="120"/>
        <w:ind w:firstLine="720"/>
        <w:jc w:val="both"/>
        <w:rPr>
          <w:rFonts w:ascii="Arial" w:hAnsi="Arial" w:cs="Arial"/>
          <w:sz w:val="24"/>
          <w:lang w:eastAsia="en-GB"/>
        </w:rPr>
      </w:pPr>
      <w:r>
        <w:rPr>
          <w:rFonts w:ascii="Arial" w:hAnsi="Arial" w:cs="Arial"/>
          <w:sz w:val="24"/>
          <w:lang w:eastAsia="en-GB"/>
        </w:rPr>
        <w:t xml:space="preserve">UAT Comuna Piscu </w:t>
      </w:r>
      <w:r w:rsidRPr="002D6D1D">
        <w:rPr>
          <w:rFonts w:ascii="Arial" w:hAnsi="Arial" w:cs="Arial"/>
          <w:sz w:val="24"/>
          <w:lang w:eastAsia="en-GB"/>
        </w:rPr>
        <w:t>este membru al A</w:t>
      </w:r>
      <w:r>
        <w:rPr>
          <w:rFonts w:ascii="Arial" w:hAnsi="Arial" w:cs="Arial"/>
          <w:sz w:val="24"/>
          <w:lang w:eastAsia="en-GB"/>
        </w:rPr>
        <w:t xml:space="preserve">sociației de </w:t>
      </w:r>
      <w:r w:rsidRPr="002D6D1D">
        <w:rPr>
          <w:rFonts w:ascii="Arial" w:hAnsi="Arial" w:cs="Arial"/>
          <w:sz w:val="24"/>
          <w:lang w:eastAsia="en-GB"/>
        </w:rPr>
        <w:t>D</w:t>
      </w:r>
      <w:r>
        <w:rPr>
          <w:rFonts w:ascii="Arial" w:hAnsi="Arial" w:cs="Arial"/>
          <w:sz w:val="24"/>
          <w:lang w:eastAsia="en-GB"/>
        </w:rPr>
        <w:t xml:space="preserve">ezvoltare </w:t>
      </w:r>
      <w:r w:rsidRPr="002D6D1D">
        <w:rPr>
          <w:rFonts w:ascii="Arial" w:hAnsi="Arial" w:cs="Arial"/>
          <w:sz w:val="24"/>
          <w:lang w:eastAsia="en-GB"/>
        </w:rPr>
        <w:t>I</w:t>
      </w:r>
      <w:r>
        <w:rPr>
          <w:rFonts w:ascii="Arial" w:hAnsi="Arial" w:cs="Arial"/>
          <w:sz w:val="24"/>
          <w:lang w:eastAsia="en-GB"/>
        </w:rPr>
        <w:t>ntercomunitară</w:t>
      </w:r>
      <w:r w:rsidRPr="002D6D1D">
        <w:rPr>
          <w:rFonts w:ascii="Arial" w:hAnsi="Arial" w:cs="Arial"/>
          <w:sz w:val="24"/>
          <w:lang w:eastAsia="en-GB"/>
        </w:rPr>
        <w:t xml:space="preserve"> ECOSERV</w:t>
      </w:r>
      <w:r>
        <w:rPr>
          <w:rFonts w:ascii="Arial" w:hAnsi="Arial" w:cs="Arial"/>
          <w:sz w:val="24"/>
          <w:lang w:eastAsia="en-GB"/>
        </w:rPr>
        <w:t>.</w:t>
      </w:r>
    </w:p>
    <w:p w:rsidR="00230AB1" w:rsidRPr="00A02885" w:rsidRDefault="00230AB1" w:rsidP="00230AB1">
      <w:pPr>
        <w:spacing w:after="120"/>
        <w:ind w:firstLine="720"/>
        <w:jc w:val="both"/>
        <w:rPr>
          <w:rFonts w:ascii="Arial" w:hAnsi="Arial" w:cs="Arial"/>
          <w:sz w:val="24"/>
          <w:lang w:eastAsia="en-GB"/>
        </w:rPr>
      </w:pPr>
      <w:r w:rsidRPr="000B4CE0">
        <w:rPr>
          <w:rFonts w:ascii="Arial" w:hAnsi="Arial" w:cs="Arial"/>
          <w:i/>
          <w:sz w:val="24"/>
          <w:lang w:eastAsia="en-GB"/>
        </w:rPr>
        <w:t>Regulamentul Serviciului Județean de Salubrizare Galați</w:t>
      </w:r>
      <w:r w:rsidRPr="002D6D1D">
        <w:rPr>
          <w:rFonts w:ascii="Arial" w:hAnsi="Arial" w:cs="Arial"/>
          <w:sz w:val="24"/>
          <w:lang w:eastAsia="en-GB"/>
        </w:rPr>
        <w:t xml:space="preserve"> stabilește cadrul juridic unitar privind organizarea, </w:t>
      </w:r>
      <w:r>
        <w:rPr>
          <w:rFonts w:ascii="Arial" w:hAnsi="Arial" w:cs="Arial"/>
          <w:sz w:val="24"/>
          <w:lang w:eastAsia="en-GB"/>
        </w:rPr>
        <w:t>gestionarea, exploatarea, finanțarea ș</w:t>
      </w:r>
      <w:r w:rsidRPr="002D6D1D">
        <w:rPr>
          <w:rFonts w:ascii="Arial" w:hAnsi="Arial" w:cs="Arial"/>
          <w:sz w:val="24"/>
          <w:lang w:eastAsia="en-GB"/>
        </w:rPr>
        <w:t>i controlul funcționă</w:t>
      </w:r>
      <w:r>
        <w:rPr>
          <w:rFonts w:ascii="Arial" w:hAnsi="Arial" w:cs="Arial"/>
          <w:sz w:val="24"/>
          <w:lang w:eastAsia="en-GB"/>
        </w:rPr>
        <w:t>rii serviciului de salubrizare în județul</w:t>
      </w:r>
      <w:r w:rsidRPr="002D6D1D">
        <w:rPr>
          <w:rFonts w:ascii="Arial" w:hAnsi="Arial" w:cs="Arial"/>
          <w:sz w:val="24"/>
          <w:lang w:eastAsia="en-GB"/>
        </w:rPr>
        <w:t xml:space="preserve"> Galati, în baza căruia toți operatorii își vor desfășura activitatea. </w:t>
      </w:r>
      <w:r w:rsidRPr="00A7553A">
        <w:rPr>
          <w:rFonts w:ascii="Arial" w:hAnsi="Arial" w:cs="Arial"/>
          <w:sz w:val="24"/>
          <w:lang w:eastAsia="en-GB"/>
        </w:rPr>
        <w:t xml:space="preserve">Prevederile </w:t>
      </w:r>
      <w:r>
        <w:rPr>
          <w:rFonts w:ascii="Arial" w:hAnsi="Arial" w:cs="Arial"/>
          <w:sz w:val="24"/>
          <w:lang w:eastAsia="en-GB"/>
        </w:rPr>
        <w:t xml:space="preserve">acestui </w:t>
      </w:r>
      <w:r w:rsidRPr="00A7553A">
        <w:rPr>
          <w:rFonts w:ascii="Arial" w:hAnsi="Arial" w:cs="Arial"/>
          <w:sz w:val="24"/>
          <w:lang w:eastAsia="en-GB"/>
        </w:rPr>
        <w:t xml:space="preserve">regulament, </w:t>
      </w:r>
      <w:r>
        <w:rPr>
          <w:rFonts w:ascii="Arial" w:hAnsi="Arial" w:cs="Arial"/>
          <w:bCs/>
          <w:sz w:val="24"/>
          <w:lang w:eastAsia="en-GB"/>
        </w:rPr>
        <w:t xml:space="preserve">se vor aplica serviciilor </w:t>
      </w:r>
      <w:r w:rsidRPr="00A7553A">
        <w:rPr>
          <w:rFonts w:ascii="Arial" w:hAnsi="Arial" w:cs="Arial"/>
          <w:bCs/>
          <w:sz w:val="24"/>
          <w:lang w:eastAsia="en-GB"/>
        </w:rPr>
        <w:t xml:space="preserve">de salubrizare </w:t>
      </w:r>
      <w:r>
        <w:rPr>
          <w:rFonts w:ascii="Arial" w:hAnsi="Arial" w:cs="Arial"/>
          <w:bCs/>
          <w:sz w:val="24"/>
          <w:lang w:eastAsia="en-GB"/>
        </w:rPr>
        <w:t>ce vor deservi localitățile din județul</w:t>
      </w:r>
      <w:r w:rsidRPr="00A7553A">
        <w:rPr>
          <w:rFonts w:ascii="Arial" w:hAnsi="Arial" w:cs="Arial"/>
          <w:bCs/>
          <w:sz w:val="24"/>
          <w:lang w:eastAsia="en-GB"/>
        </w:rPr>
        <w:t xml:space="preserve"> Galați </w:t>
      </w:r>
      <w:r>
        <w:rPr>
          <w:rFonts w:ascii="Arial" w:hAnsi="Arial" w:cs="Arial"/>
          <w:bCs/>
          <w:sz w:val="24"/>
          <w:lang w:eastAsia="en-GB"/>
        </w:rPr>
        <w:t xml:space="preserve">în vederea </w:t>
      </w:r>
      <w:r>
        <w:rPr>
          <w:rFonts w:ascii="Arial" w:hAnsi="Arial" w:cs="Arial"/>
          <w:sz w:val="24"/>
          <w:lang w:eastAsia="en-GB"/>
        </w:rPr>
        <w:t>satisfacerii</w:t>
      </w:r>
      <w:r w:rsidRPr="00A7553A">
        <w:rPr>
          <w:rFonts w:ascii="Arial" w:hAnsi="Arial" w:cs="Arial"/>
          <w:sz w:val="24"/>
          <w:lang w:eastAsia="en-GB"/>
        </w:rPr>
        <w:t xml:space="preserve"> nevoilor populației, ale instituțiilor publice și ale operatorilor economici de pe întreg teritoriul județului Galați</w:t>
      </w:r>
      <w:r>
        <w:rPr>
          <w:rFonts w:ascii="Arial" w:hAnsi="Arial" w:cs="Arial"/>
          <w:sz w:val="24"/>
          <w:lang w:eastAsia="en-GB"/>
        </w:rPr>
        <w:t>.</w:t>
      </w:r>
    </w:p>
    <w:p w:rsidR="00230AB1" w:rsidRDefault="00230AB1" w:rsidP="00230AB1">
      <w:pPr>
        <w:spacing w:after="120"/>
        <w:ind w:firstLine="360"/>
        <w:jc w:val="both"/>
        <w:rPr>
          <w:rFonts w:ascii="Arial" w:hAnsi="Arial" w:cs="Arial"/>
          <w:sz w:val="24"/>
          <w:szCs w:val="24"/>
        </w:rPr>
      </w:pPr>
      <w:r>
        <w:rPr>
          <w:rFonts w:ascii="Arial" w:hAnsi="Arial" w:cs="Arial"/>
          <w:sz w:val="24"/>
          <w:lang w:eastAsia="en-GB"/>
        </w:rPr>
        <w:t>În acest sens, p</w:t>
      </w:r>
      <w:r w:rsidRPr="002D6D1D">
        <w:rPr>
          <w:rFonts w:ascii="Arial" w:hAnsi="Arial" w:cs="Arial"/>
          <w:sz w:val="24"/>
          <w:lang w:eastAsia="en-GB"/>
        </w:rPr>
        <w:t xml:space="preserve">roiectul </w:t>
      </w:r>
      <w:r>
        <w:rPr>
          <w:rFonts w:ascii="Arial" w:hAnsi="Arial" w:cs="Arial"/>
          <w:sz w:val="24"/>
          <w:lang w:eastAsia="en-GB"/>
        </w:rPr>
        <w:t xml:space="preserve">de hotărâre </w:t>
      </w:r>
      <w:r w:rsidRPr="002D6D1D">
        <w:rPr>
          <w:rFonts w:ascii="Arial" w:hAnsi="Arial" w:cs="Arial"/>
          <w:sz w:val="24"/>
          <w:lang w:eastAsia="en-GB"/>
        </w:rPr>
        <w:t xml:space="preserve">vizează </w:t>
      </w:r>
      <w:r>
        <w:rPr>
          <w:rFonts w:ascii="Arial" w:hAnsi="Arial" w:cs="Arial"/>
          <w:sz w:val="24"/>
          <w:szCs w:val="24"/>
        </w:rPr>
        <w:t>actualizarea</w:t>
      </w:r>
      <w:r w:rsidRPr="002F1241">
        <w:rPr>
          <w:rFonts w:ascii="Arial" w:hAnsi="Arial" w:cs="Arial"/>
          <w:sz w:val="24"/>
          <w:szCs w:val="24"/>
        </w:rPr>
        <w:t xml:space="preserve"> </w:t>
      </w:r>
      <w:r w:rsidRPr="00B876F8">
        <w:rPr>
          <w:rFonts w:ascii="Arial" w:hAnsi="Arial" w:cs="Arial"/>
          <w:i/>
          <w:sz w:val="24"/>
          <w:szCs w:val="24"/>
        </w:rPr>
        <w:t>Regulamentului Serviciului Județean de Salubrizare Galați</w:t>
      </w:r>
      <w:r w:rsidRPr="002F1241">
        <w:rPr>
          <w:rFonts w:ascii="Arial" w:hAnsi="Arial" w:cs="Arial"/>
          <w:sz w:val="24"/>
          <w:szCs w:val="24"/>
        </w:rPr>
        <w:t xml:space="preserve"> </w:t>
      </w:r>
      <w:r>
        <w:rPr>
          <w:rFonts w:ascii="Arial" w:hAnsi="Arial" w:cs="Arial"/>
          <w:sz w:val="24"/>
          <w:szCs w:val="24"/>
        </w:rPr>
        <w:t xml:space="preserve">aprobat prin </w:t>
      </w:r>
      <w:r w:rsidRPr="00B876F8">
        <w:rPr>
          <w:rFonts w:ascii="Arial" w:hAnsi="Arial" w:cs="Arial"/>
          <w:i/>
          <w:sz w:val="24"/>
          <w:szCs w:val="24"/>
        </w:rPr>
        <w:t xml:space="preserve">Hotărârea Consiliului </w:t>
      </w:r>
      <w:r>
        <w:rPr>
          <w:rFonts w:ascii="Arial" w:hAnsi="Arial" w:cs="Arial"/>
          <w:i/>
          <w:sz w:val="24"/>
          <w:szCs w:val="24"/>
        </w:rPr>
        <w:t>Local 90</w:t>
      </w:r>
      <w:r w:rsidRPr="00B876F8">
        <w:rPr>
          <w:rFonts w:ascii="Arial" w:hAnsi="Arial" w:cs="Arial"/>
          <w:i/>
          <w:sz w:val="24"/>
          <w:szCs w:val="24"/>
        </w:rPr>
        <w:t xml:space="preserve"> nr. </w:t>
      </w:r>
      <w:r>
        <w:rPr>
          <w:rFonts w:ascii="Arial" w:hAnsi="Arial" w:cs="Arial"/>
          <w:i/>
          <w:sz w:val="24"/>
          <w:szCs w:val="24"/>
        </w:rPr>
        <w:t>22.12.2023,</w:t>
      </w:r>
      <w:r>
        <w:rPr>
          <w:rFonts w:ascii="Arial" w:hAnsi="Arial" w:cs="Arial"/>
          <w:sz w:val="24"/>
          <w:szCs w:val="24"/>
        </w:rPr>
        <w:t xml:space="preserve"> în </w:t>
      </w:r>
      <w:r w:rsidRPr="00A033EA">
        <w:rPr>
          <w:rFonts w:ascii="Arial" w:hAnsi="Arial" w:cs="Arial"/>
          <w:sz w:val="24"/>
          <w:szCs w:val="24"/>
        </w:rPr>
        <w:t xml:space="preserve">sensul revizuirii conținutului </w:t>
      </w:r>
      <w:r>
        <w:rPr>
          <w:rFonts w:ascii="Arial" w:hAnsi="Arial" w:cs="Arial"/>
          <w:sz w:val="24"/>
          <w:szCs w:val="24"/>
        </w:rPr>
        <w:t xml:space="preserve">acestuia </w:t>
      </w:r>
      <w:r w:rsidRPr="00A033EA">
        <w:rPr>
          <w:rFonts w:ascii="Arial" w:hAnsi="Arial" w:cs="Arial"/>
          <w:sz w:val="24"/>
          <w:szCs w:val="24"/>
        </w:rPr>
        <w:t>în conformitate cu legislația actuală din domeniul gestionării deșeurilor</w:t>
      </w:r>
      <w:r>
        <w:rPr>
          <w:rFonts w:ascii="Arial" w:hAnsi="Arial" w:cs="Arial"/>
          <w:sz w:val="24"/>
          <w:szCs w:val="24"/>
        </w:rPr>
        <w:t>, care a suportat mai multe actualizări în cursul anului 2023, dintre cele mai importante menționăm:</w:t>
      </w:r>
    </w:p>
    <w:p w:rsidR="00230AB1" w:rsidRPr="004A447F" w:rsidRDefault="00230AB1" w:rsidP="00230AB1">
      <w:pPr>
        <w:numPr>
          <w:ilvl w:val="0"/>
          <w:numId w:val="123"/>
        </w:numPr>
        <w:spacing w:after="120"/>
        <w:jc w:val="both"/>
        <w:rPr>
          <w:rFonts w:ascii="Arial" w:hAnsi="Arial" w:cs="Arial"/>
          <w:i/>
          <w:sz w:val="24"/>
          <w:szCs w:val="24"/>
        </w:rPr>
      </w:pPr>
      <w:r w:rsidRPr="004A447F">
        <w:rPr>
          <w:rFonts w:ascii="Arial" w:hAnsi="Arial" w:cs="Arial"/>
          <w:i/>
          <w:sz w:val="24"/>
          <w:szCs w:val="24"/>
        </w:rPr>
        <w:t>Ordonanţa de urgenţă nr. 92/2021 privind regimul deşeurilor, modificată și completată prin legea nr. 17/2023 și prin OUG 96/2023.</w:t>
      </w:r>
    </w:p>
    <w:p w:rsidR="00230AB1" w:rsidRPr="004A447F" w:rsidRDefault="00230AB1" w:rsidP="00230AB1">
      <w:pPr>
        <w:numPr>
          <w:ilvl w:val="0"/>
          <w:numId w:val="123"/>
        </w:numPr>
        <w:spacing w:after="120"/>
        <w:jc w:val="both"/>
        <w:rPr>
          <w:rFonts w:ascii="Arial" w:hAnsi="Arial" w:cs="Arial"/>
          <w:i/>
          <w:sz w:val="24"/>
          <w:szCs w:val="24"/>
        </w:rPr>
      </w:pPr>
      <w:r w:rsidRPr="004A447F">
        <w:rPr>
          <w:rFonts w:ascii="Arial" w:hAnsi="Arial" w:cs="Arial"/>
          <w:i/>
          <w:sz w:val="24"/>
          <w:szCs w:val="24"/>
        </w:rPr>
        <w:t>Ordonanța nr. 2/2021 privind depozitarea deșeurilor, modificată și completată prin OUG 96/2023.</w:t>
      </w:r>
    </w:p>
    <w:p w:rsidR="00230AB1" w:rsidRPr="004A447F" w:rsidRDefault="00230AB1" w:rsidP="00230AB1">
      <w:pPr>
        <w:numPr>
          <w:ilvl w:val="0"/>
          <w:numId w:val="123"/>
        </w:numPr>
        <w:spacing w:after="120"/>
        <w:jc w:val="both"/>
        <w:rPr>
          <w:rFonts w:ascii="Arial" w:hAnsi="Arial" w:cs="Arial"/>
          <w:i/>
          <w:sz w:val="24"/>
          <w:szCs w:val="24"/>
        </w:rPr>
      </w:pPr>
      <w:r w:rsidRPr="004A447F">
        <w:rPr>
          <w:rFonts w:ascii="Arial" w:hAnsi="Arial" w:cs="Arial"/>
          <w:i/>
          <w:sz w:val="24"/>
          <w:szCs w:val="24"/>
        </w:rPr>
        <w:t xml:space="preserve">Legea serviciului de salubrizare a localităților nr. 101/2006, modificată și completată prin OUG 96/2023 și prin rectificarea din 27.11.2023. </w:t>
      </w:r>
    </w:p>
    <w:p w:rsidR="00230AB1" w:rsidRDefault="00230AB1" w:rsidP="00230AB1">
      <w:pPr>
        <w:numPr>
          <w:ilvl w:val="0"/>
          <w:numId w:val="123"/>
        </w:numPr>
        <w:spacing w:after="120"/>
        <w:jc w:val="both"/>
        <w:rPr>
          <w:rFonts w:ascii="Arial" w:hAnsi="Arial" w:cs="Arial"/>
          <w:i/>
          <w:sz w:val="24"/>
          <w:szCs w:val="24"/>
        </w:rPr>
      </w:pPr>
      <w:r w:rsidRPr="004A447F">
        <w:rPr>
          <w:rFonts w:ascii="Arial" w:hAnsi="Arial" w:cs="Arial"/>
          <w:i/>
          <w:sz w:val="24"/>
          <w:szCs w:val="24"/>
        </w:rPr>
        <w:t xml:space="preserve">Ordinul nr. 640/2022 privind aprobarea Normelor metodologice de stabilire, ajustare sau modificare a tarifelor pentru activităţile de salubrizare, precum şi de calculare a tarifelor/taxelor distincte pentru gestionarea deşeurilor şi a taxelor de salubrizare, modificată și completată </w:t>
      </w:r>
      <w:r>
        <w:rPr>
          <w:rFonts w:ascii="Arial" w:hAnsi="Arial" w:cs="Arial"/>
          <w:i/>
          <w:sz w:val="24"/>
          <w:szCs w:val="24"/>
        </w:rPr>
        <w:t>prin O</w:t>
      </w:r>
      <w:r w:rsidRPr="004A447F">
        <w:rPr>
          <w:rFonts w:ascii="Arial" w:hAnsi="Arial" w:cs="Arial"/>
          <w:i/>
          <w:sz w:val="24"/>
          <w:szCs w:val="24"/>
        </w:rPr>
        <w:t>rdinul 201/2023.</w:t>
      </w:r>
    </w:p>
    <w:p w:rsidR="0074477B" w:rsidRDefault="0074477B" w:rsidP="0074477B">
      <w:pPr>
        <w:spacing w:after="120"/>
        <w:ind w:left="720"/>
        <w:jc w:val="both"/>
        <w:rPr>
          <w:rFonts w:ascii="Arial" w:hAnsi="Arial" w:cs="Arial"/>
          <w:i/>
          <w:sz w:val="24"/>
          <w:szCs w:val="24"/>
        </w:rPr>
      </w:pPr>
    </w:p>
    <w:p w:rsidR="0074477B" w:rsidRPr="004A447F" w:rsidRDefault="0074477B" w:rsidP="0074477B">
      <w:pPr>
        <w:spacing w:after="120"/>
        <w:ind w:left="720"/>
        <w:jc w:val="both"/>
        <w:rPr>
          <w:rFonts w:ascii="Arial" w:hAnsi="Arial" w:cs="Arial"/>
          <w:i/>
          <w:sz w:val="24"/>
          <w:szCs w:val="24"/>
        </w:rPr>
      </w:pPr>
    </w:p>
    <w:p w:rsidR="00230AB1" w:rsidRPr="00230AB1" w:rsidRDefault="00230AB1" w:rsidP="00230AB1">
      <w:pPr>
        <w:spacing w:after="120"/>
        <w:ind w:firstLine="360"/>
        <w:jc w:val="both"/>
        <w:rPr>
          <w:rFonts w:ascii="Arial" w:hAnsi="Arial" w:cs="Arial"/>
          <w:sz w:val="24"/>
          <w:lang w:eastAsia="en-GB"/>
        </w:rPr>
      </w:pPr>
      <w:r>
        <w:rPr>
          <w:rFonts w:ascii="Arial" w:hAnsi="Arial" w:cs="Arial"/>
          <w:sz w:val="24"/>
          <w:lang w:eastAsia="en-GB"/>
        </w:rPr>
        <w:t>Având în vedere contextul menționat, la nivelul regulamentului de salubrizare s-au actualizat secțiunile și informațiile referitoare la: deșeurile din construcții și desființări, colectarea cadavrelor animale, indicatorii de performanță pentru activitățile serviciului de salubrizare etc.</w:t>
      </w:r>
    </w:p>
    <w:p w:rsidR="00230AB1" w:rsidRDefault="00230AB1" w:rsidP="00230AB1">
      <w:pPr>
        <w:spacing w:after="120"/>
        <w:ind w:firstLine="720"/>
        <w:jc w:val="both"/>
        <w:rPr>
          <w:rFonts w:ascii="Arial" w:hAnsi="Arial" w:cs="Arial"/>
          <w:sz w:val="24"/>
          <w:lang w:val="en-US" w:eastAsia="en-GB"/>
        </w:rPr>
      </w:pPr>
      <w:proofErr w:type="spellStart"/>
      <w:r w:rsidRPr="00C70747">
        <w:rPr>
          <w:rFonts w:ascii="Arial" w:hAnsi="Arial" w:cs="Arial"/>
          <w:sz w:val="24"/>
          <w:lang w:val="en-US" w:eastAsia="en-GB"/>
        </w:rPr>
        <w:t>Prezentul</w:t>
      </w:r>
      <w:proofErr w:type="spellEnd"/>
      <w:r w:rsidRPr="00C70747">
        <w:rPr>
          <w:rFonts w:ascii="Arial" w:hAnsi="Arial" w:cs="Arial"/>
          <w:sz w:val="24"/>
          <w:lang w:val="en-US" w:eastAsia="en-GB"/>
        </w:rPr>
        <w:t xml:space="preserve"> </w:t>
      </w:r>
      <w:proofErr w:type="spellStart"/>
      <w:r w:rsidRPr="00C70747">
        <w:rPr>
          <w:rFonts w:ascii="Arial" w:hAnsi="Arial" w:cs="Arial"/>
          <w:sz w:val="24"/>
          <w:lang w:val="en-US" w:eastAsia="en-GB"/>
        </w:rPr>
        <w:t>Regulament</w:t>
      </w:r>
      <w:proofErr w:type="spellEnd"/>
      <w:r w:rsidRPr="00C70747">
        <w:rPr>
          <w:rFonts w:ascii="Arial" w:hAnsi="Arial" w:cs="Arial"/>
          <w:sz w:val="24"/>
          <w:lang w:val="en-US" w:eastAsia="en-GB"/>
        </w:rPr>
        <w:t xml:space="preserve"> </w:t>
      </w:r>
      <w:r w:rsidRPr="004820E0">
        <w:rPr>
          <w:rFonts w:ascii="Arial" w:hAnsi="Arial" w:cs="Arial"/>
          <w:sz w:val="24"/>
          <w:lang w:val="en-US" w:eastAsia="en-GB"/>
        </w:rPr>
        <w:t xml:space="preserve">se </w:t>
      </w:r>
      <w:proofErr w:type="spellStart"/>
      <w:proofErr w:type="gramStart"/>
      <w:r w:rsidRPr="004820E0">
        <w:rPr>
          <w:rFonts w:ascii="Arial" w:hAnsi="Arial" w:cs="Arial"/>
          <w:sz w:val="24"/>
          <w:lang w:val="en-US" w:eastAsia="en-GB"/>
        </w:rPr>
        <w:t>va</w:t>
      </w:r>
      <w:proofErr w:type="spellEnd"/>
      <w:proofErr w:type="gramEnd"/>
      <w:r w:rsidRPr="004820E0">
        <w:rPr>
          <w:rFonts w:ascii="Arial" w:hAnsi="Arial" w:cs="Arial"/>
          <w:sz w:val="24"/>
          <w:lang w:val="en-US" w:eastAsia="en-GB"/>
        </w:rPr>
        <w:t xml:space="preserve"> </w:t>
      </w:r>
      <w:proofErr w:type="spellStart"/>
      <w:r w:rsidRPr="004820E0">
        <w:rPr>
          <w:rFonts w:ascii="Arial" w:hAnsi="Arial" w:cs="Arial"/>
          <w:sz w:val="24"/>
          <w:lang w:val="en-US" w:eastAsia="en-GB"/>
        </w:rPr>
        <w:t>aplica</w:t>
      </w:r>
      <w:proofErr w:type="spellEnd"/>
      <w:r w:rsidRPr="004820E0">
        <w:rPr>
          <w:rFonts w:ascii="Arial" w:hAnsi="Arial" w:cs="Arial"/>
          <w:sz w:val="24"/>
          <w:lang w:val="en-US" w:eastAsia="en-GB"/>
        </w:rPr>
        <w:t xml:space="preserve"> de la data</w:t>
      </w:r>
      <w:r w:rsidRPr="00A02885">
        <w:rPr>
          <w:rFonts w:ascii="Arial" w:hAnsi="Arial" w:cs="Arial"/>
          <w:color w:val="FF0000"/>
          <w:sz w:val="24"/>
          <w:lang w:val="en-US" w:eastAsia="en-GB"/>
        </w:rPr>
        <w:t xml:space="preserve"> </w:t>
      </w:r>
      <w:proofErr w:type="spellStart"/>
      <w:r w:rsidRPr="004820E0">
        <w:rPr>
          <w:rFonts w:ascii="Arial" w:hAnsi="Arial" w:cs="Arial"/>
          <w:sz w:val="24"/>
          <w:lang w:val="en-US" w:eastAsia="en-GB"/>
        </w:rPr>
        <w:t>atribuirii</w:t>
      </w:r>
      <w:proofErr w:type="spellEnd"/>
      <w:r w:rsidRPr="004820E0">
        <w:rPr>
          <w:rFonts w:ascii="Arial" w:hAnsi="Arial" w:cs="Arial"/>
          <w:sz w:val="24"/>
          <w:lang w:val="en-US" w:eastAsia="en-GB"/>
        </w:rPr>
        <w:t xml:space="preserve"> </w:t>
      </w:r>
      <w:proofErr w:type="spellStart"/>
      <w:r w:rsidRPr="004820E0">
        <w:rPr>
          <w:rFonts w:ascii="Arial" w:hAnsi="Arial" w:cs="Arial"/>
          <w:sz w:val="24"/>
          <w:lang w:val="en-US" w:eastAsia="en-GB"/>
        </w:rPr>
        <w:t>contractelor</w:t>
      </w:r>
      <w:proofErr w:type="spellEnd"/>
      <w:r w:rsidRPr="004820E0">
        <w:rPr>
          <w:rFonts w:ascii="Arial" w:hAnsi="Arial" w:cs="Arial"/>
          <w:sz w:val="24"/>
          <w:lang w:val="en-US" w:eastAsia="en-GB"/>
        </w:rPr>
        <w:t xml:space="preserve"> de </w:t>
      </w:r>
      <w:proofErr w:type="spellStart"/>
      <w:r w:rsidRPr="004820E0">
        <w:rPr>
          <w:rFonts w:ascii="Arial" w:hAnsi="Arial" w:cs="Arial"/>
          <w:sz w:val="24"/>
          <w:lang w:val="en-US" w:eastAsia="en-GB"/>
        </w:rPr>
        <w:t>delegare</w:t>
      </w:r>
      <w:proofErr w:type="spellEnd"/>
      <w:r w:rsidRPr="004820E0">
        <w:rPr>
          <w:rFonts w:ascii="Arial" w:hAnsi="Arial" w:cs="Arial"/>
          <w:sz w:val="24"/>
          <w:lang w:val="en-US" w:eastAsia="en-GB"/>
        </w:rPr>
        <w:t xml:space="preserve"> </w:t>
      </w:r>
      <w:r>
        <w:rPr>
          <w:rFonts w:ascii="Arial" w:hAnsi="Arial" w:cs="Arial"/>
          <w:sz w:val="24"/>
          <w:lang w:val="en-US" w:eastAsia="en-GB"/>
        </w:rPr>
        <w:t>din</w:t>
      </w:r>
      <w:r w:rsidRPr="004820E0">
        <w:rPr>
          <w:rFonts w:ascii="Arial" w:hAnsi="Arial" w:cs="Arial"/>
          <w:sz w:val="24"/>
          <w:lang w:val="en-US" w:eastAsia="en-GB"/>
        </w:rPr>
        <w:t xml:space="preserve"> </w:t>
      </w:r>
      <w:proofErr w:type="spellStart"/>
      <w:r w:rsidRPr="004820E0">
        <w:rPr>
          <w:rFonts w:ascii="Arial" w:hAnsi="Arial" w:cs="Arial"/>
          <w:sz w:val="24"/>
          <w:lang w:val="en-US" w:eastAsia="en-GB"/>
        </w:rPr>
        <w:t>cadrul</w:t>
      </w:r>
      <w:proofErr w:type="spellEnd"/>
      <w:r w:rsidRPr="004820E0">
        <w:rPr>
          <w:rFonts w:ascii="Arial" w:hAnsi="Arial" w:cs="Arial"/>
          <w:sz w:val="24"/>
          <w:lang w:val="en-US" w:eastAsia="en-GB"/>
        </w:rPr>
        <w:t xml:space="preserve"> </w:t>
      </w:r>
      <w:proofErr w:type="spellStart"/>
      <w:r w:rsidRPr="004820E0">
        <w:rPr>
          <w:rFonts w:ascii="Arial" w:hAnsi="Arial" w:cs="Arial"/>
          <w:sz w:val="24"/>
          <w:lang w:val="en-US" w:eastAsia="en-GB"/>
        </w:rPr>
        <w:t>proiectului</w:t>
      </w:r>
      <w:proofErr w:type="spellEnd"/>
      <w:r w:rsidRPr="004820E0">
        <w:rPr>
          <w:rFonts w:ascii="Arial" w:hAnsi="Arial" w:cs="Arial"/>
          <w:sz w:val="24"/>
          <w:lang w:val="en-US" w:eastAsia="en-GB"/>
        </w:rPr>
        <w:t xml:space="preserve"> </w:t>
      </w:r>
      <w:proofErr w:type="spellStart"/>
      <w:r>
        <w:rPr>
          <w:rFonts w:ascii="Arial" w:hAnsi="Arial" w:cs="Arial"/>
          <w:i/>
          <w:sz w:val="24"/>
          <w:lang w:val="en-US" w:eastAsia="en-GB"/>
        </w:rPr>
        <w:t>Sistem</w:t>
      </w:r>
      <w:proofErr w:type="spellEnd"/>
      <w:r w:rsidRPr="004820E0">
        <w:rPr>
          <w:rFonts w:ascii="Arial" w:hAnsi="Arial" w:cs="Arial"/>
          <w:i/>
          <w:sz w:val="24"/>
          <w:lang w:val="en-US" w:eastAsia="en-GB"/>
        </w:rPr>
        <w:t xml:space="preserve"> de Management </w:t>
      </w:r>
      <w:proofErr w:type="spellStart"/>
      <w:r w:rsidRPr="004820E0">
        <w:rPr>
          <w:rFonts w:ascii="Arial" w:hAnsi="Arial" w:cs="Arial"/>
          <w:i/>
          <w:sz w:val="24"/>
          <w:lang w:val="en-US" w:eastAsia="en-GB"/>
        </w:rPr>
        <w:t>Integrat</w:t>
      </w:r>
      <w:proofErr w:type="spellEnd"/>
      <w:r w:rsidRPr="004820E0">
        <w:rPr>
          <w:rFonts w:ascii="Arial" w:hAnsi="Arial" w:cs="Arial"/>
          <w:i/>
          <w:sz w:val="24"/>
          <w:lang w:val="en-US" w:eastAsia="en-GB"/>
        </w:rPr>
        <w:t xml:space="preserve"> al </w:t>
      </w:r>
      <w:proofErr w:type="spellStart"/>
      <w:r w:rsidRPr="004820E0">
        <w:rPr>
          <w:rFonts w:ascii="Arial" w:hAnsi="Arial" w:cs="Arial"/>
          <w:i/>
          <w:sz w:val="24"/>
          <w:lang w:val="en-US" w:eastAsia="en-GB"/>
        </w:rPr>
        <w:t>Deșeurilor</w:t>
      </w:r>
      <w:proofErr w:type="spellEnd"/>
      <w:r w:rsidRPr="004820E0">
        <w:rPr>
          <w:rFonts w:ascii="Arial" w:hAnsi="Arial" w:cs="Arial"/>
          <w:i/>
          <w:sz w:val="24"/>
          <w:lang w:val="en-US" w:eastAsia="en-GB"/>
        </w:rPr>
        <w:t xml:space="preserve"> </w:t>
      </w:r>
      <w:proofErr w:type="spellStart"/>
      <w:r w:rsidRPr="004820E0">
        <w:rPr>
          <w:rFonts w:ascii="Arial" w:hAnsi="Arial" w:cs="Arial"/>
          <w:i/>
          <w:sz w:val="24"/>
          <w:lang w:val="en-US" w:eastAsia="en-GB"/>
        </w:rPr>
        <w:t>în</w:t>
      </w:r>
      <w:proofErr w:type="spellEnd"/>
      <w:r w:rsidRPr="004820E0">
        <w:rPr>
          <w:rFonts w:ascii="Arial" w:hAnsi="Arial" w:cs="Arial"/>
          <w:i/>
          <w:sz w:val="24"/>
          <w:lang w:val="en-US" w:eastAsia="en-GB"/>
        </w:rPr>
        <w:t xml:space="preserve"> </w:t>
      </w:r>
      <w:proofErr w:type="spellStart"/>
      <w:r w:rsidRPr="004820E0">
        <w:rPr>
          <w:rFonts w:ascii="Arial" w:hAnsi="Arial" w:cs="Arial"/>
          <w:i/>
          <w:sz w:val="24"/>
          <w:lang w:val="en-US" w:eastAsia="en-GB"/>
        </w:rPr>
        <w:t>județul</w:t>
      </w:r>
      <w:proofErr w:type="spellEnd"/>
      <w:r w:rsidRPr="004820E0">
        <w:rPr>
          <w:rFonts w:ascii="Arial" w:hAnsi="Arial" w:cs="Arial"/>
          <w:i/>
          <w:sz w:val="24"/>
          <w:lang w:val="en-US" w:eastAsia="en-GB"/>
        </w:rPr>
        <w:t xml:space="preserve"> </w:t>
      </w:r>
      <w:proofErr w:type="spellStart"/>
      <w:r w:rsidRPr="004820E0">
        <w:rPr>
          <w:rFonts w:ascii="Arial" w:hAnsi="Arial" w:cs="Arial"/>
          <w:i/>
          <w:sz w:val="24"/>
          <w:lang w:val="en-US" w:eastAsia="en-GB"/>
        </w:rPr>
        <w:t>Galați</w:t>
      </w:r>
      <w:proofErr w:type="spellEnd"/>
      <w:r w:rsidRPr="004820E0">
        <w:rPr>
          <w:rFonts w:ascii="Arial" w:hAnsi="Arial" w:cs="Arial"/>
          <w:sz w:val="24"/>
          <w:lang w:val="en-US" w:eastAsia="en-GB"/>
        </w:rPr>
        <w:t>.</w:t>
      </w:r>
    </w:p>
    <w:p w:rsidR="00230AB1" w:rsidRDefault="00230AB1" w:rsidP="00230AB1">
      <w:pPr>
        <w:spacing w:after="120"/>
        <w:ind w:firstLine="720"/>
        <w:jc w:val="both"/>
        <w:rPr>
          <w:rFonts w:ascii="Arial" w:hAnsi="Arial" w:cs="Arial"/>
          <w:sz w:val="24"/>
          <w:lang w:val="en-US" w:eastAsia="en-GB"/>
        </w:rPr>
      </w:pPr>
      <w:proofErr w:type="spellStart"/>
      <w:r w:rsidRPr="009A6C05">
        <w:rPr>
          <w:rFonts w:ascii="Arial" w:hAnsi="Arial" w:cs="Arial"/>
          <w:sz w:val="24"/>
          <w:lang w:val="en-US" w:eastAsia="en-GB"/>
        </w:rPr>
        <w:t>Facem</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precizarea</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că</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actul</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administrativ</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iniţiat</w:t>
      </w:r>
      <w:proofErr w:type="spellEnd"/>
      <w:r w:rsidRPr="009A6C05">
        <w:rPr>
          <w:rFonts w:ascii="Arial" w:hAnsi="Arial" w:cs="Arial"/>
          <w:sz w:val="24"/>
          <w:lang w:val="en-US" w:eastAsia="en-GB"/>
        </w:rPr>
        <w:t xml:space="preserve"> are </w:t>
      </w:r>
      <w:proofErr w:type="spellStart"/>
      <w:r w:rsidRPr="009A6C05">
        <w:rPr>
          <w:rFonts w:ascii="Arial" w:hAnsi="Arial" w:cs="Arial"/>
          <w:sz w:val="24"/>
          <w:lang w:val="en-US" w:eastAsia="en-GB"/>
        </w:rPr>
        <w:t>caracter</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normativ</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şi</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potrivit</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prevederilor</w:t>
      </w:r>
      <w:proofErr w:type="spellEnd"/>
      <w:r w:rsidRPr="009A6C05">
        <w:rPr>
          <w:rFonts w:ascii="Arial" w:hAnsi="Arial" w:cs="Arial"/>
          <w:sz w:val="24"/>
          <w:lang w:val="en-US" w:eastAsia="en-GB"/>
        </w:rPr>
        <w:t xml:space="preserve"> art. 4 lit. b) </w:t>
      </w:r>
      <w:proofErr w:type="spellStart"/>
      <w:proofErr w:type="gramStart"/>
      <w:r w:rsidRPr="009A6C05">
        <w:rPr>
          <w:rFonts w:ascii="Arial" w:hAnsi="Arial" w:cs="Arial"/>
          <w:sz w:val="24"/>
          <w:lang w:val="en-US" w:eastAsia="en-GB"/>
        </w:rPr>
        <w:t>şi</w:t>
      </w:r>
      <w:proofErr w:type="spellEnd"/>
      <w:proofErr w:type="gramEnd"/>
      <w:r w:rsidRPr="009A6C05">
        <w:rPr>
          <w:rFonts w:ascii="Arial" w:hAnsi="Arial" w:cs="Arial"/>
          <w:sz w:val="24"/>
          <w:lang w:val="en-US" w:eastAsia="en-GB"/>
        </w:rPr>
        <w:t xml:space="preserve"> art. 7 din </w:t>
      </w:r>
      <w:proofErr w:type="spellStart"/>
      <w:r w:rsidRPr="009A6C05">
        <w:rPr>
          <w:rFonts w:ascii="Arial" w:hAnsi="Arial" w:cs="Arial"/>
          <w:sz w:val="24"/>
          <w:lang w:val="en-US" w:eastAsia="en-GB"/>
        </w:rPr>
        <w:t>Legea</w:t>
      </w:r>
      <w:proofErr w:type="spellEnd"/>
      <w:r w:rsidRPr="009A6C05">
        <w:rPr>
          <w:rFonts w:ascii="Arial" w:hAnsi="Arial" w:cs="Arial"/>
          <w:sz w:val="24"/>
          <w:lang w:val="en-US" w:eastAsia="en-GB"/>
        </w:rPr>
        <w:t xml:space="preserve"> nr. 52/2003 </w:t>
      </w:r>
      <w:proofErr w:type="spellStart"/>
      <w:r w:rsidRPr="009A6C05">
        <w:rPr>
          <w:rFonts w:ascii="Arial" w:hAnsi="Arial" w:cs="Arial"/>
          <w:sz w:val="24"/>
          <w:lang w:val="en-US" w:eastAsia="en-GB"/>
        </w:rPr>
        <w:t>privind</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transparenţa</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decizională</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în</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administraţia</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publică</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republicată</w:t>
      </w:r>
      <w:proofErr w:type="spellEnd"/>
      <w:r w:rsidRPr="009A6C05">
        <w:rPr>
          <w:rFonts w:ascii="Arial" w:hAnsi="Arial" w:cs="Arial"/>
          <w:sz w:val="24"/>
          <w:lang w:val="en-US" w:eastAsia="en-GB"/>
        </w:rPr>
        <w:t xml:space="preserve"> cu </w:t>
      </w:r>
      <w:proofErr w:type="spellStart"/>
      <w:r w:rsidRPr="009A6C05">
        <w:rPr>
          <w:rFonts w:ascii="Arial" w:hAnsi="Arial" w:cs="Arial"/>
          <w:sz w:val="24"/>
          <w:lang w:val="en-US" w:eastAsia="en-GB"/>
        </w:rPr>
        <w:t>modificările</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şi</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completările</w:t>
      </w:r>
      <w:proofErr w:type="spellEnd"/>
      <w:r w:rsidRPr="009A6C05">
        <w:rPr>
          <w:rFonts w:ascii="Arial" w:hAnsi="Arial" w:cs="Arial"/>
          <w:sz w:val="24"/>
          <w:lang w:val="en-US" w:eastAsia="en-GB"/>
        </w:rPr>
        <w:t xml:space="preserve"> </w:t>
      </w:r>
      <w:proofErr w:type="spellStart"/>
      <w:r w:rsidRPr="009A6C05">
        <w:rPr>
          <w:rFonts w:ascii="Arial" w:hAnsi="Arial" w:cs="Arial"/>
          <w:sz w:val="24"/>
          <w:lang w:val="en-US" w:eastAsia="en-GB"/>
        </w:rPr>
        <w:t>ulterioare</w:t>
      </w:r>
      <w:proofErr w:type="spellEnd"/>
      <w:r w:rsidRPr="009A6C05">
        <w:rPr>
          <w:rFonts w:ascii="Arial" w:hAnsi="Arial" w:cs="Arial"/>
          <w:sz w:val="24"/>
          <w:lang w:val="en-US" w:eastAsia="en-GB"/>
        </w:rPr>
        <w:t>,</w:t>
      </w:r>
      <w:r>
        <w:rPr>
          <w:rFonts w:ascii="Arial" w:hAnsi="Arial" w:cs="Arial"/>
          <w:sz w:val="24"/>
          <w:lang w:val="en-US" w:eastAsia="en-GB"/>
        </w:rPr>
        <w:t xml:space="preserve"> </w:t>
      </w:r>
      <w:proofErr w:type="spellStart"/>
      <w:r>
        <w:rPr>
          <w:rFonts w:ascii="Arial" w:hAnsi="Arial" w:cs="Arial"/>
          <w:sz w:val="24"/>
          <w:lang w:val="en-US" w:eastAsia="en-GB"/>
        </w:rPr>
        <w:t>și</w:t>
      </w:r>
      <w:proofErr w:type="spellEnd"/>
      <w:r>
        <w:rPr>
          <w:rFonts w:ascii="Arial" w:hAnsi="Arial" w:cs="Arial"/>
          <w:sz w:val="24"/>
          <w:lang w:val="en-US" w:eastAsia="en-GB"/>
        </w:rPr>
        <w:t xml:space="preserve"> </w:t>
      </w:r>
      <w:proofErr w:type="spellStart"/>
      <w:r>
        <w:rPr>
          <w:rFonts w:ascii="Arial" w:hAnsi="Arial" w:cs="Arial"/>
          <w:sz w:val="24"/>
          <w:lang w:val="en-US" w:eastAsia="en-GB"/>
        </w:rPr>
        <w:t>că</w:t>
      </w:r>
      <w:proofErr w:type="spellEnd"/>
      <w:r>
        <w:rPr>
          <w:rFonts w:ascii="Arial" w:hAnsi="Arial" w:cs="Arial"/>
          <w:sz w:val="24"/>
          <w:lang w:val="en-US" w:eastAsia="en-GB"/>
        </w:rPr>
        <w:t xml:space="preserve"> </w:t>
      </w:r>
      <w:proofErr w:type="spellStart"/>
      <w:r>
        <w:rPr>
          <w:rFonts w:ascii="Arial" w:hAnsi="Arial" w:cs="Arial"/>
          <w:sz w:val="24"/>
          <w:lang w:val="en-US" w:eastAsia="en-GB"/>
        </w:rPr>
        <w:t>prezentul</w:t>
      </w:r>
      <w:proofErr w:type="spellEnd"/>
      <w:r>
        <w:rPr>
          <w:rFonts w:ascii="Arial" w:hAnsi="Arial" w:cs="Arial"/>
          <w:sz w:val="24"/>
          <w:lang w:val="en-US" w:eastAsia="en-GB"/>
        </w:rPr>
        <w:t xml:space="preserve"> </w:t>
      </w:r>
      <w:proofErr w:type="spellStart"/>
      <w:r>
        <w:rPr>
          <w:rFonts w:ascii="Arial" w:hAnsi="Arial" w:cs="Arial"/>
          <w:sz w:val="24"/>
          <w:lang w:val="en-US" w:eastAsia="en-GB"/>
        </w:rPr>
        <w:t>Regulament</w:t>
      </w:r>
      <w:proofErr w:type="spellEnd"/>
      <w:r>
        <w:rPr>
          <w:rFonts w:ascii="Arial" w:hAnsi="Arial" w:cs="Arial"/>
          <w:sz w:val="24"/>
          <w:lang w:val="en-US" w:eastAsia="en-GB"/>
        </w:rPr>
        <w:t xml:space="preserve"> a </w:t>
      </w:r>
      <w:proofErr w:type="spellStart"/>
      <w:r>
        <w:rPr>
          <w:rFonts w:ascii="Arial" w:hAnsi="Arial" w:cs="Arial"/>
          <w:sz w:val="24"/>
          <w:lang w:val="en-US" w:eastAsia="en-GB"/>
        </w:rPr>
        <w:t>parcurs</w:t>
      </w:r>
      <w:proofErr w:type="spellEnd"/>
      <w:r>
        <w:rPr>
          <w:rFonts w:ascii="Arial" w:hAnsi="Arial" w:cs="Arial"/>
          <w:sz w:val="24"/>
          <w:lang w:val="en-US" w:eastAsia="en-GB"/>
        </w:rPr>
        <w:t xml:space="preserve"> </w:t>
      </w:r>
      <w:proofErr w:type="spellStart"/>
      <w:r>
        <w:rPr>
          <w:rFonts w:ascii="Arial" w:hAnsi="Arial" w:cs="Arial"/>
          <w:sz w:val="24"/>
          <w:lang w:val="en-US" w:eastAsia="en-GB"/>
        </w:rPr>
        <w:t>etapa</w:t>
      </w:r>
      <w:proofErr w:type="spellEnd"/>
      <w:r>
        <w:rPr>
          <w:rFonts w:ascii="Arial" w:hAnsi="Arial" w:cs="Arial"/>
          <w:sz w:val="24"/>
          <w:lang w:val="en-US" w:eastAsia="en-GB"/>
        </w:rPr>
        <w:t xml:space="preserve"> de </w:t>
      </w:r>
      <w:proofErr w:type="spellStart"/>
      <w:r>
        <w:rPr>
          <w:rFonts w:ascii="Arial" w:hAnsi="Arial" w:cs="Arial"/>
          <w:sz w:val="24"/>
          <w:lang w:val="en-US" w:eastAsia="en-GB"/>
        </w:rPr>
        <w:t>dezbatere</w:t>
      </w:r>
      <w:proofErr w:type="spellEnd"/>
      <w:r>
        <w:rPr>
          <w:rFonts w:ascii="Arial" w:hAnsi="Arial" w:cs="Arial"/>
          <w:sz w:val="24"/>
          <w:lang w:val="en-US" w:eastAsia="en-GB"/>
        </w:rPr>
        <w:t xml:space="preserve"> </w:t>
      </w:r>
      <w:proofErr w:type="spellStart"/>
      <w:r>
        <w:rPr>
          <w:rFonts w:ascii="Arial" w:hAnsi="Arial" w:cs="Arial"/>
          <w:sz w:val="24"/>
          <w:lang w:val="en-US" w:eastAsia="en-GB"/>
        </w:rPr>
        <w:t>publică</w:t>
      </w:r>
      <w:proofErr w:type="spellEnd"/>
      <w:r>
        <w:rPr>
          <w:rFonts w:ascii="Arial" w:hAnsi="Arial" w:cs="Arial"/>
          <w:sz w:val="24"/>
          <w:lang w:val="en-US" w:eastAsia="en-GB"/>
        </w:rPr>
        <w:t xml:space="preserve"> </w:t>
      </w:r>
      <w:proofErr w:type="spellStart"/>
      <w:r>
        <w:rPr>
          <w:rFonts w:ascii="Arial" w:hAnsi="Arial" w:cs="Arial"/>
          <w:sz w:val="24"/>
          <w:lang w:val="en-US" w:eastAsia="en-GB"/>
        </w:rPr>
        <w:t>organizată</w:t>
      </w:r>
      <w:proofErr w:type="spellEnd"/>
      <w:r>
        <w:rPr>
          <w:rFonts w:ascii="Arial" w:hAnsi="Arial" w:cs="Arial"/>
          <w:sz w:val="24"/>
          <w:lang w:val="en-US" w:eastAsia="en-GB"/>
        </w:rPr>
        <w:t xml:space="preserve"> de </w:t>
      </w:r>
      <w:proofErr w:type="spellStart"/>
      <w:r>
        <w:rPr>
          <w:rFonts w:ascii="Arial" w:hAnsi="Arial" w:cs="Arial"/>
          <w:sz w:val="24"/>
          <w:lang w:val="en-US" w:eastAsia="en-GB"/>
        </w:rPr>
        <w:t>Consiliul</w:t>
      </w:r>
      <w:proofErr w:type="spellEnd"/>
      <w:r>
        <w:rPr>
          <w:rFonts w:ascii="Arial" w:hAnsi="Arial" w:cs="Arial"/>
          <w:sz w:val="24"/>
          <w:lang w:val="en-US" w:eastAsia="en-GB"/>
        </w:rPr>
        <w:t xml:space="preserve"> </w:t>
      </w:r>
      <w:proofErr w:type="spellStart"/>
      <w:r>
        <w:rPr>
          <w:rFonts w:ascii="Arial" w:hAnsi="Arial" w:cs="Arial"/>
          <w:sz w:val="24"/>
          <w:lang w:val="en-US" w:eastAsia="en-GB"/>
        </w:rPr>
        <w:t>Județean</w:t>
      </w:r>
      <w:proofErr w:type="spellEnd"/>
      <w:r>
        <w:rPr>
          <w:rFonts w:ascii="Arial" w:hAnsi="Arial" w:cs="Arial"/>
          <w:sz w:val="24"/>
          <w:lang w:val="en-US" w:eastAsia="en-GB"/>
        </w:rPr>
        <w:t xml:space="preserve"> </w:t>
      </w:r>
      <w:proofErr w:type="spellStart"/>
      <w:r>
        <w:rPr>
          <w:rFonts w:ascii="Arial" w:hAnsi="Arial" w:cs="Arial"/>
          <w:sz w:val="24"/>
          <w:lang w:val="en-US" w:eastAsia="en-GB"/>
        </w:rPr>
        <w:t>Galați</w:t>
      </w:r>
      <w:proofErr w:type="spellEnd"/>
      <w:r>
        <w:rPr>
          <w:rFonts w:ascii="Arial" w:hAnsi="Arial" w:cs="Arial"/>
          <w:sz w:val="24"/>
          <w:lang w:val="en-US" w:eastAsia="en-GB"/>
        </w:rPr>
        <w:t xml:space="preserve"> la data de 15.01.2024</w:t>
      </w:r>
    </w:p>
    <w:p w:rsidR="00230AB1" w:rsidRDefault="00230AB1" w:rsidP="00230AB1">
      <w:pPr>
        <w:pStyle w:val="BodyText"/>
        <w:spacing w:after="120" w:line="240" w:lineRule="auto"/>
        <w:ind w:firstLine="720"/>
        <w:rPr>
          <w:rFonts w:cs="Arial"/>
          <w:sz w:val="24"/>
          <w:szCs w:val="24"/>
        </w:rPr>
      </w:pPr>
      <w:r>
        <w:rPr>
          <w:rFonts w:cs="Arial"/>
          <w:sz w:val="24"/>
          <w:szCs w:val="24"/>
        </w:rPr>
        <w:t xml:space="preserve">În acest sens, </w:t>
      </w:r>
      <w:r w:rsidRPr="000D4EA3">
        <w:rPr>
          <w:rFonts w:cs="Arial"/>
          <w:sz w:val="24"/>
          <w:szCs w:val="24"/>
        </w:rPr>
        <w:t xml:space="preserve">propunem </w:t>
      </w:r>
      <w:r>
        <w:rPr>
          <w:rFonts w:cs="Arial"/>
          <w:sz w:val="24"/>
          <w:szCs w:val="24"/>
        </w:rPr>
        <w:t xml:space="preserve">aprobarea </w:t>
      </w:r>
      <w:r w:rsidRPr="00822396">
        <w:rPr>
          <w:rFonts w:cs="Arial"/>
          <w:i/>
          <w:sz w:val="24"/>
          <w:szCs w:val="24"/>
        </w:rPr>
        <w:t xml:space="preserve">proiectului de hotărâre privind modificarea Hotărârii Consiliului </w:t>
      </w:r>
      <w:r>
        <w:rPr>
          <w:rFonts w:cs="Arial"/>
          <w:i/>
          <w:sz w:val="24"/>
          <w:szCs w:val="24"/>
        </w:rPr>
        <w:t>Local Piscu</w:t>
      </w:r>
      <w:r w:rsidRPr="00822396">
        <w:rPr>
          <w:rFonts w:cs="Arial"/>
          <w:i/>
          <w:sz w:val="24"/>
          <w:szCs w:val="24"/>
        </w:rPr>
        <w:t xml:space="preserve"> nr. </w:t>
      </w:r>
      <w:r>
        <w:rPr>
          <w:rFonts w:cs="Arial"/>
          <w:i/>
          <w:sz w:val="24"/>
          <w:szCs w:val="24"/>
        </w:rPr>
        <w:t xml:space="preserve">90/22.12.2023 </w:t>
      </w:r>
      <w:r w:rsidRPr="00822396">
        <w:rPr>
          <w:rFonts w:cs="Arial"/>
          <w:i/>
          <w:sz w:val="24"/>
          <w:szCs w:val="24"/>
        </w:rPr>
        <w:t xml:space="preserve">privind aprobarea Regulamentului Serviciului Județean de Salubrizare Galați </w:t>
      </w:r>
      <w:r>
        <w:rPr>
          <w:rFonts w:cs="Arial"/>
          <w:sz w:val="24"/>
          <w:szCs w:val="24"/>
        </w:rPr>
        <w:t xml:space="preserve">și </w:t>
      </w:r>
      <w:r>
        <w:rPr>
          <w:sz w:val="24"/>
          <w:szCs w:val="24"/>
        </w:rPr>
        <w:t xml:space="preserve">solicităm avizul </w:t>
      </w:r>
      <w:r>
        <w:rPr>
          <w:rFonts w:cs="Arial"/>
          <w:sz w:val="24"/>
          <w:szCs w:val="24"/>
        </w:rPr>
        <w:t xml:space="preserve">Comisiilor </w:t>
      </w:r>
      <w:r w:rsidRPr="00520B6A">
        <w:rPr>
          <w:rFonts w:cs="Arial"/>
          <w:sz w:val="24"/>
          <w:szCs w:val="24"/>
        </w:rPr>
        <w:t>de specialitate nr</w:t>
      </w:r>
      <w:r w:rsidRPr="00BC5F75">
        <w:rPr>
          <w:rFonts w:cs="Arial"/>
          <w:sz w:val="24"/>
          <w:szCs w:val="24"/>
        </w:rPr>
        <w:t xml:space="preserve">. </w:t>
      </w:r>
      <w:r>
        <w:rPr>
          <w:rFonts w:cs="Arial"/>
          <w:sz w:val="24"/>
          <w:szCs w:val="24"/>
        </w:rPr>
        <w:t>1,2 și 3 din cadrul Consiliului Local Piscu.</w:t>
      </w:r>
    </w:p>
    <w:p w:rsidR="00230AB1" w:rsidRDefault="00230AB1" w:rsidP="00230AB1">
      <w:pPr>
        <w:rPr>
          <w:rFonts w:ascii="Arial" w:hAnsi="Arial" w:cs="Arial"/>
          <w:sz w:val="16"/>
          <w:szCs w:val="16"/>
        </w:rPr>
      </w:pPr>
    </w:p>
    <w:p w:rsidR="00230AB1" w:rsidRPr="003239BD" w:rsidRDefault="00230AB1" w:rsidP="00230AB1">
      <w:pPr>
        <w:rPr>
          <w:rFonts w:ascii="Arial" w:hAnsi="Arial" w:cs="Arial"/>
          <w:sz w:val="16"/>
          <w:szCs w:val="16"/>
        </w:rPr>
      </w:pPr>
    </w:p>
    <w:p w:rsidR="00230AB1" w:rsidRPr="003239BD" w:rsidRDefault="00230AB1" w:rsidP="00230AB1">
      <w:pPr>
        <w:rPr>
          <w:rFonts w:ascii="Arial" w:hAnsi="Arial" w:cs="Arial"/>
          <w:sz w:val="16"/>
          <w:szCs w:val="16"/>
        </w:rPr>
      </w:pPr>
    </w:p>
    <w:p w:rsidR="00230AB1" w:rsidRPr="003239BD" w:rsidRDefault="00230AB1" w:rsidP="00230AB1">
      <w:pPr>
        <w:rPr>
          <w:rFonts w:ascii="Arial" w:hAnsi="Arial" w:cs="Arial"/>
          <w:sz w:val="16"/>
          <w:szCs w:val="16"/>
        </w:rPr>
      </w:pPr>
    </w:p>
    <w:p w:rsidR="00230AB1" w:rsidRPr="0074477B" w:rsidRDefault="00230AB1" w:rsidP="00230AB1">
      <w:pPr>
        <w:jc w:val="center"/>
        <w:rPr>
          <w:rFonts w:ascii="Arial" w:hAnsi="Arial"/>
          <w:sz w:val="24"/>
          <w:szCs w:val="24"/>
          <w:lang/>
        </w:rPr>
      </w:pPr>
      <w:r w:rsidRPr="0074477B">
        <w:rPr>
          <w:rFonts w:ascii="Arial" w:hAnsi="Arial"/>
          <w:sz w:val="24"/>
          <w:szCs w:val="24"/>
          <w:lang/>
        </w:rPr>
        <w:t>PRIMAR,</w:t>
      </w:r>
    </w:p>
    <w:p w:rsidR="00230AB1" w:rsidRPr="0074477B" w:rsidRDefault="00230AB1" w:rsidP="00230AB1">
      <w:pPr>
        <w:jc w:val="center"/>
        <w:rPr>
          <w:rFonts w:ascii="Arial" w:hAnsi="Arial"/>
          <w:sz w:val="24"/>
          <w:szCs w:val="24"/>
          <w:lang/>
        </w:rPr>
      </w:pPr>
      <w:r w:rsidRPr="0074477B">
        <w:rPr>
          <w:rFonts w:ascii="Arial" w:hAnsi="Arial"/>
          <w:sz w:val="24"/>
          <w:szCs w:val="24"/>
          <w:lang/>
        </w:rPr>
        <w:t>Vlad Ștefan</w:t>
      </w:r>
    </w:p>
    <w:p w:rsidR="003B63CD" w:rsidRDefault="003B63CD"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Default="009F0F8B" w:rsidP="00DD7B68">
      <w:pPr>
        <w:rPr>
          <w:rFonts w:ascii="Arial" w:hAnsi="Arial" w:cs="Arial"/>
          <w:sz w:val="18"/>
        </w:rPr>
      </w:pPr>
    </w:p>
    <w:p w:rsidR="009F0F8B" w:rsidRPr="00AD48F5" w:rsidRDefault="009F0F8B" w:rsidP="009F0F8B">
      <w:pPr>
        <w:pStyle w:val="NoSpacing"/>
        <w:rPr>
          <w:sz w:val="24"/>
          <w:szCs w:val="24"/>
          <w:lang w:val="es-ES"/>
        </w:rPr>
      </w:pPr>
      <w:r w:rsidRPr="00AD48F5">
        <w:rPr>
          <w:sz w:val="24"/>
          <w:szCs w:val="24"/>
        </w:rPr>
        <w:lastRenderedPageBreak/>
        <w:t>ROMANIA</w:t>
      </w:r>
    </w:p>
    <w:p w:rsidR="009F0F8B" w:rsidRPr="00AD48F5" w:rsidRDefault="009F0F8B" w:rsidP="009F0F8B">
      <w:pPr>
        <w:pStyle w:val="NoSpacing"/>
        <w:rPr>
          <w:sz w:val="24"/>
          <w:szCs w:val="24"/>
        </w:rPr>
      </w:pPr>
      <w:r w:rsidRPr="00AD48F5">
        <w:rPr>
          <w:sz w:val="24"/>
          <w:szCs w:val="24"/>
        </w:rPr>
        <w:t>JUDETUL GALATI</w:t>
      </w:r>
    </w:p>
    <w:p w:rsidR="009F0F8B" w:rsidRPr="00AD48F5" w:rsidRDefault="009F0F8B" w:rsidP="009F0F8B">
      <w:pPr>
        <w:pStyle w:val="NoSpacing"/>
        <w:rPr>
          <w:sz w:val="24"/>
          <w:szCs w:val="24"/>
        </w:rPr>
      </w:pPr>
      <w:r w:rsidRPr="00AD48F5">
        <w:rPr>
          <w:sz w:val="24"/>
          <w:szCs w:val="24"/>
        </w:rPr>
        <w:t>COMUNA PISCU</w:t>
      </w:r>
    </w:p>
    <w:p w:rsidR="009F0F8B" w:rsidRPr="00AD48F5" w:rsidRDefault="009F0F8B" w:rsidP="009F0F8B">
      <w:pPr>
        <w:rPr>
          <w:sz w:val="24"/>
          <w:szCs w:val="24"/>
        </w:rPr>
      </w:pPr>
      <w:r w:rsidRPr="00AD48F5">
        <w:rPr>
          <w:sz w:val="24"/>
          <w:szCs w:val="24"/>
        </w:rPr>
        <w:t>Nr.</w:t>
      </w:r>
      <w:r w:rsidRPr="00AD48F5">
        <w:rPr>
          <w:sz w:val="24"/>
          <w:szCs w:val="24"/>
          <w:lang w:val="es-ES" w:bidi="en-US"/>
        </w:rPr>
        <w:t xml:space="preserve"> </w:t>
      </w:r>
      <w:r>
        <w:rPr>
          <w:sz w:val="24"/>
          <w:szCs w:val="24"/>
          <w:lang w:val="es-ES" w:bidi="en-US"/>
        </w:rPr>
        <w:t>543</w:t>
      </w:r>
      <w:r w:rsidRPr="00AD48F5">
        <w:rPr>
          <w:sz w:val="24"/>
          <w:szCs w:val="24"/>
          <w:lang w:val="fr-FR" w:bidi="en-US"/>
        </w:rPr>
        <w:t xml:space="preserve"> </w:t>
      </w:r>
      <w:proofErr w:type="spellStart"/>
      <w:r w:rsidRPr="00AD48F5">
        <w:rPr>
          <w:sz w:val="24"/>
          <w:szCs w:val="24"/>
          <w:lang w:val="fr-FR" w:bidi="en-US"/>
        </w:rPr>
        <w:t>din</w:t>
      </w:r>
      <w:proofErr w:type="spellEnd"/>
      <w:r w:rsidRPr="00AD48F5">
        <w:rPr>
          <w:sz w:val="24"/>
          <w:szCs w:val="24"/>
          <w:lang w:val="fr-FR" w:bidi="en-US"/>
        </w:rPr>
        <w:t xml:space="preserve"> </w:t>
      </w:r>
      <w:r>
        <w:rPr>
          <w:sz w:val="24"/>
          <w:szCs w:val="24"/>
          <w:lang w:val="fr-FR" w:bidi="en-US"/>
        </w:rPr>
        <w:t>25.01.2024</w:t>
      </w:r>
    </w:p>
    <w:p w:rsidR="009F0F8B" w:rsidRDefault="009F0F8B" w:rsidP="009F0F8B">
      <w:pPr>
        <w:pStyle w:val="NoSpacing"/>
        <w:rPr>
          <w:sz w:val="24"/>
          <w:szCs w:val="24"/>
        </w:rPr>
      </w:pPr>
    </w:p>
    <w:p w:rsidR="009F0F8B" w:rsidRPr="00AD48F5" w:rsidRDefault="009F0F8B" w:rsidP="009F0F8B">
      <w:pPr>
        <w:pStyle w:val="NoSpacing"/>
        <w:rPr>
          <w:sz w:val="24"/>
          <w:szCs w:val="24"/>
        </w:rPr>
      </w:pPr>
    </w:p>
    <w:p w:rsidR="009F0F8B" w:rsidRPr="00AD48F5" w:rsidRDefault="009F0F8B" w:rsidP="009F0F8B">
      <w:pPr>
        <w:pStyle w:val="NoSpacing"/>
        <w:rPr>
          <w:sz w:val="24"/>
          <w:szCs w:val="24"/>
        </w:rPr>
      </w:pPr>
    </w:p>
    <w:p w:rsidR="009F0F8B" w:rsidRPr="00AD48F5" w:rsidRDefault="009F0F8B" w:rsidP="009F0F8B">
      <w:pPr>
        <w:pStyle w:val="NoSpacing"/>
        <w:jc w:val="center"/>
        <w:rPr>
          <w:sz w:val="24"/>
          <w:szCs w:val="24"/>
          <w:u w:val="single"/>
        </w:rPr>
      </w:pPr>
      <w:r w:rsidRPr="00AD48F5">
        <w:rPr>
          <w:sz w:val="24"/>
          <w:szCs w:val="24"/>
          <w:u w:val="single"/>
          <w:lang w:val="fr-FR"/>
        </w:rPr>
        <w:t>A N U N Ț</w:t>
      </w:r>
    </w:p>
    <w:p w:rsidR="009F0F8B" w:rsidRPr="00AD48F5" w:rsidRDefault="009F0F8B" w:rsidP="009F0F8B">
      <w:pPr>
        <w:pStyle w:val="NoSpacing"/>
        <w:jc w:val="center"/>
        <w:rPr>
          <w:sz w:val="24"/>
          <w:szCs w:val="24"/>
        </w:rPr>
      </w:pPr>
    </w:p>
    <w:p w:rsidR="009F0F8B" w:rsidRPr="00AD48F5" w:rsidRDefault="009F0F8B" w:rsidP="009F0F8B">
      <w:pPr>
        <w:pStyle w:val="NoSpacing"/>
        <w:jc w:val="center"/>
        <w:rPr>
          <w:sz w:val="24"/>
          <w:szCs w:val="24"/>
        </w:rPr>
      </w:pPr>
      <w:r w:rsidRPr="00AD48F5">
        <w:rPr>
          <w:sz w:val="24"/>
          <w:szCs w:val="24"/>
        </w:rPr>
        <w:t>Referitor la elaborarea proiectelor de hotarare cu caracter normativ</w:t>
      </w:r>
    </w:p>
    <w:p w:rsidR="009F0F8B" w:rsidRPr="00AD48F5" w:rsidRDefault="009F0F8B" w:rsidP="009F0F8B">
      <w:pPr>
        <w:pStyle w:val="NoSpacing"/>
        <w:rPr>
          <w:sz w:val="24"/>
          <w:szCs w:val="24"/>
        </w:rPr>
      </w:pPr>
    </w:p>
    <w:p w:rsidR="009F0F8B" w:rsidRPr="00AD48F5" w:rsidRDefault="009F0F8B" w:rsidP="009F0F8B">
      <w:pPr>
        <w:pStyle w:val="NoSpacing"/>
        <w:jc w:val="both"/>
        <w:rPr>
          <w:sz w:val="24"/>
          <w:szCs w:val="24"/>
        </w:rPr>
      </w:pPr>
      <w:r w:rsidRPr="00AD48F5">
        <w:rPr>
          <w:sz w:val="24"/>
          <w:szCs w:val="24"/>
        </w:rPr>
        <w:tab/>
        <w:t xml:space="preserve">In temeiul art.7, al.(2) din Legea nr.52/03.02.2003, persoanele interesate pot trimite in scris la biroul secretarului comunei propuneri, sugestii, opinii cu valoare de recomandare, in termen de 10 zile de la data afișării (dar nu mai târziu de </w:t>
      </w:r>
      <w:r>
        <w:rPr>
          <w:sz w:val="24"/>
          <w:szCs w:val="24"/>
        </w:rPr>
        <w:t>05.0</w:t>
      </w:r>
      <w:r w:rsidRPr="00AD48F5">
        <w:rPr>
          <w:sz w:val="24"/>
          <w:szCs w:val="24"/>
        </w:rPr>
        <w:t>2.202</w:t>
      </w:r>
      <w:r>
        <w:rPr>
          <w:sz w:val="24"/>
          <w:szCs w:val="24"/>
        </w:rPr>
        <w:t>4</w:t>
      </w:r>
      <w:r w:rsidRPr="00AD48F5">
        <w:rPr>
          <w:sz w:val="24"/>
          <w:szCs w:val="24"/>
        </w:rPr>
        <w:t xml:space="preserve">) asupra urmatorului  </w:t>
      </w:r>
      <w:r w:rsidRPr="00AD48F5">
        <w:rPr>
          <w:b/>
          <w:bCs/>
          <w:sz w:val="24"/>
          <w:szCs w:val="24"/>
        </w:rPr>
        <w:t>proiect de act normativ</w:t>
      </w:r>
      <w:r w:rsidRPr="00AD48F5">
        <w:rPr>
          <w:sz w:val="24"/>
          <w:szCs w:val="24"/>
        </w:rPr>
        <w:t xml:space="preserve">  (proiect hotărâre și referat de aprobare) afișate la sediul Consiliului local PISCU, judetul Galați pe data prezentei: </w:t>
      </w:r>
    </w:p>
    <w:p w:rsidR="009F0F8B" w:rsidRPr="00AD48F5" w:rsidRDefault="009F0F8B" w:rsidP="009F0F8B">
      <w:pPr>
        <w:pStyle w:val="NoSpacing"/>
        <w:rPr>
          <w:color w:val="000000"/>
          <w:sz w:val="24"/>
          <w:szCs w:val="24"/>
        </w:rPr>
      </w:pPr>
    </w:p>
    <w:p w:rsidR="009F0F8B" w:rsidRPr="00AD48F5" w:rsidRDefault="009F0F8B" w:rsidP="009F0F8B">
      <w:pPr>
        <w:shd w:val="clear" w:color="auto" w:fill="FFFFFF"/>
        <w:spacing w:after="120"/>
        <w:jc w:val="center"/>
        <w:rPr>
          <w:b/>
          <w:sz w:val="24"/>
          <w:u w:val="single"/>
          <w:lang w:val="en-US"/>
        </w:rPr>
      </w:pPr>
      <w:r w:rsidRPr="00AD48F5">
        <w:rPr>
          <w:b/>
          <w:sz w:val="24"/>
          <w:szCs w:val="24"/>
          <w:u w:val="single"/>
        </w:rPr>
        <w:t xml:space="preserve">Aprobarea </w:t>
      </w:r>
      <w:proofErr w:type="spellStart"/>
      <w:r w:rsidRPr="00AD48F5">
        <w:rPr>
          <w:b/>
          <w:sz w:val="24"/>
          <w:u w:val="single"/>
          <w:lang w:val="en-US"/>
        </w:rPr>
        <w:t>Regulamentului</w:t>
      </w:r>
      <w:proofErr w:type="spellEnd"/>
      <w:r w:rsidRPr="00AD48F5">
        <w:rPr>
          <w:b/>
          <w:sz w:val="24"/>
          <w:u w:val="single"/>
          <w:lang w:val="en-US"/>
        </w:rPr>
        <w:t xml:space="preserve"> </w:t>
      </w:r>
      <w:proofErr w:type="spellStart"/>
      <w:r w:rsidRPr="00AD48F5">
        <w:rPr>
          <w:b/>
          <w:sz w:val="24"/>
          <w:u w:val="single"/>
          <w:lang w:val="en-US"/>
        </w:rPr>
        <w:t>Serviciului</w:t>
      </w:r>
      <w:proofErr w:type="spellEnd"/>
      <w:r w:rsidRPr="00AD48F5">
        <w:rPr>
          <w:b/>
          <w:sz w:val="24"/>
          <w:u w:val="single"/>
          <w:lang w:val="en-US"/>
        </w:rPr>
        <w:t xml:space="preserve"> </w:t>
      </w:r>
      <w:proofErr w:type="spellStart"/>
      <w:r w:rsidRPr="00AD48F5">
        <w:rPr>
          <w:b/>
          <w:sz w:val="24"/>
          <w:u w:val="single"/>
          <w:lang w:val="en-US"/>
        </w:rPr>
        <w:t>Județean</w:t>
      </w:r>
      <w:proofErr w:type="spellEnd"/>
      <w:r w:rsidRPr="00AD48F5">
        <w:rPr>
          <w:b/>
          <w:sz w:val="24"/>
          <w:u w:val="single"/>
          <w:lang w:val="en-US"/>
        </w:rPr>
        <w:t xml:space="preserve"> de </w:t>
      </w:r>
      <w:proofErr w:type="spellStart"/>
      <w:r w:rsidRPr="00AD48F5">
        <w:rPr>
          <w:b/>
          <w:sz w:val="24"/>
          <w:u w:val="single"/>
          <w:lang w:val="en-US"/>
        </w:rPr>
        <w:t>Salubrizare</w:t>
      </w:r>
      <w:proofErr w:type="spellEnd"/>
      <w:r w:rsidRPr="00AD48F5">
        <w:rPr>
          <w:b/>
          <w:sz w:val="24"/>
          <w:u w:val="single"/>
          <w:lang w:val="en-US"/>
        </w:rPr>
        <w:t xml:space="preserve"> </w:t>
      </w:r>
      <w:proofErr w:type="spellStart"/>
      <w:r w:rsidRPr="00AD48F5">
        <w:rPr>
          <w:b/>
          <w:sz w:val="24"/>
          <w:u w:val="single"/>
          <w:lang w:val="en-US"/>
        </w:rPr>
        <w:t>Galați</w:t>
      </w:r>
      <w:proofErr w:type="spellEnd"/>
    </w:p>
    <w:p w:rsidR="009F0F8B" w:rsidRPr="00AD48F5" w:rsidRDefault="009F0F8B" w:rsidP="009F0F8B">
      <w:pPr>
        <w:pStyle w:val="BodyTextIndent"/>
        <w:ind w:left="0" w:firstLine="720"/>
        <w:jc w:val="center"/>
        <w:rPr>
          <w:sz w:val="24"/>
          <w:szCs w:val="24"/>
        </w:rPr>
      </w:pPr>
    </w:p>
    <w:p w:rsidR="009F0F8B" w:rsidRPr="00AD48F5" w:rsidRDefault="009F0F8B" w:rsidP="009F0F8B">
      <w:pPr>
        <w:pStyle w:val="NoSpacing"/>
        <w:rPr>
          <w:sz w:val="24"/>
          <w:szCs w:val="24"/>
        </w:rPr>
      </w:pPr>
    </w:p>
    <w:p w:rsidR="009F0F8B" w:rsidRPr="00AD48F5" w:rsidRDefault="009F0F8B" w:rsidP="009F0F8B">
      <w:pPr>
        <w:pStyle w:val="NoSpacing"/>
        <w:jc w:val="center"/>
        <w:rPr>
          <w:sz w:val="24"/>
          <w:szCs w:val="24"/>
          <w:lang w:val="es-ES"/>
        </w:rPr>
      </w:pPr>
      <w:r w:rsidRPr="00AD48F5">
        <w:rPr>
          <w:sz w:val="24"/>
          <w:szCs w:val="24"/>
        </w:rPr>
        <w:t>SECRETAR GENERAL AL COMUNEI,</w:t>
      </w:r>
    </w:p>
    <w:p w:rsidR="009F0F8B" w:rsidRPr="00AD48F5" w:rsidRDefault="009F0F8B" w:rsidP="009F0F8B">
      <w:pPr>
        <w:pStyle w:val="NoSpacing"/>
        <w:jc w:val="center"/>
        <w:rPr>
          <w:sz w:val="24"/>
          <w:szCs w:val="24"/>
          <w:lang w:val="es-ES"/>
        </w:rPr>
      </w:pPr>
      <w:r w:rsidRPr="00AD48F5">
        <w:rPr>
          <w:sz w:val="24"/>
          <w:szCs w:val="24"/>
          <w:lang w:val="es-ES"/>
        </w:rPr>
        <w:t>Coman Paula Adriana</w:t>
      </w:r>
    </w:p>
    <w:p w:rsidR="009F0F8B" w:rsidRPr="00AD48F5" w:rsidRDefault="009F0F8B" w:rsidP="009F0F8B">
      <w:pPr>
        <w:pStyle w:val="NoSpacing"/>
        <w:jc w:val="center"/>
        <w:rPr>
          <w:i/>
          <w:sz w:val="24"/>
          <w:szCs w:val="24"/>
        </w:rPr>
      </w:pPr>
    </w:p>
    <w:p w:rsidR="009F0F8B" w:rsidRPr="00DD7B68" w:rsidRDefault="009F0F8B" w:rsidP="00DD7B68">
      <w:pPr>
        <w:rPr>
          <w:rFonts w:ascii="Arial" w:hAnsi="Arial" w:cs="Arial"/>
          <w:sz w:val="18"/>
        </w:rPr>
      </w:pPr>
    </w:p>
    <w:sectPr w:rsidR="009F0F8B" w:rsidRPr="00DD7B68" w:rsidSect="005F6FE0">
      <w:headerReference w:type="even" r:id="rId8"/>
      <w:headerReference w:type="default" r:id="rId9"/>
      <w:footerReference w:type="even" r:id="rId10"/>
      <w:footerReference w:type="default" r:id="rId11"/>
      <w:pgSz w:w="11906" w:h="16838" w:code="9"/>
      <w:pgMar w:top="567" w:right="737" w:bottom="567" w:left="1134" w:header="624" w:footer="2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8F9" w:rsidRDefault="008428F9">
      <w:r>
        <w:separator/>
      </w:r>
    </w:p>
  </w:endnote>
  <w:endnote w:type="continuationSeparator" w:id="0">
    <w:p w:rsidR="008428F9" w:rsidRDefault="00842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CD" w:rsidRDefault="00A1284A">
    <w:pPr>
      <w:pStyle w:val="Footer"/>
      <w:framePr w:wrap="around" w:vAnchor="text" w:hAnchor="margin" w:xAlign="center" w:y="1"/>
      <w:rPr>
        <w:rStyle w:val="PageNumber"/>
      </w:rPr>
    </w:pPr>
    <w:r>
      <w:rPr>
        <w:rStyle w:val="PageNumber"/>
      </w:rPr>
      <w:fldChar w:fldCharType="begin"/>
    </w:r>
    <w:r w:rsidR="000C12F1">
      <w:rPr>
        <w:rStyle w:val="PageNumber"/>
      </w:rPr>
      <w:instrText xml:space="preserve">PAGE  </w:instrText>
    </w:r>
    <w:r>
      <w:rPr>
        <w:rStyle w:val="PageNumber"/>
      </w:rPr>
      <w:fldChar w:fldCharType="separate"/>
    </w:r>
    <w:r w:rsidR="000C12F1">
      <w:rPr>
        <w:rStyle w:val="PageNumber"/>
        <w:noProof/>
      </w:rPr>
      <w:t>46</w:t>
    </w:r>
    <w:r>
      <w:rPr>
        <w:rStyle w:val="PageNumber"/>
      </w:rPr>
      <w:fldChar w:fldCharType="end"/>
    </w:r>
  </w:p>
  <w:tbl>
    <w:tblPr>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8640"/>
    </w:tblGrid>
    <w:tr w:rsidR="003B63CD">
      <w:trPr>
        <w:trHeight w:val="168"/>
      </w:trPr>
      <w:tc>
        <w:tcPr>
          <w:tcW w:w="8640" w:type="dxa"/>
          <w:tcBorders>
            <w:top w:val="nil"/>
            <w:left w:val="nil"/>
            <w:right w:val="nil"/>
          </w:tcBorders>
        </w:tcPr>
        <w:p w:rsidR="003B63CD" w:rsidRDefault="003B63CD">
          <w:pPr>
            <w:pStyle w:val="Footer"/>
            <w:spacing w:after="0" w:line="240" w:lineRule="auto"/>
            <w:ind w:right="360" w:firstLine="360"/>
            <w:jc w:val="center"/>
            <w:rPr>
              <w:rFonts w:ascii="Arial" w:hAnsi="Arial" w:cs="Arial"/>
              <w:sz w:val="20"/>
              <w:szCs w:val="20"/>
              <w:lang w:val="fr-FR" w:eastAsia="ro-RO"/>
            </w:rPr>
          </w:pPr>
        </w:p>
      </w:tc>
    </w:tr>
  </w:tbl>
  <w:p w:rsidR="003B63CD" w:rsidRDefault="000C12F1">
    <w:pPr>
      <w:pStyle w:val="Footer"/>
      <w:spacing w:after="0" w:line="240" w:lineRule="auto"/>
      <w:jc w:val="center"/>
      <w:rPr>
        <w:rFonts w:ascii="Arial" w:hAnsi="Arial" w:cs="Arial"/>
        <w:sz w:val="20"/>
        <w:szCs w:val="20"/>
        <w:lang w:val="fr-FR" w:eastAsia="ro-RO"/>
      </w:rPr>
    </w:pPr>
    <w:r>
      <w:rPr>
        <w:rFonts w:ascii="Arial" w:hAnsi="Arial" w:cs="Arial"/>
        <w:sz w:val="20"/>
        <w:szCs w:val="20"/>
        <w:lang w:val="fr-FR" w:eastAsia="ro-RO"/>
      </w:rPr>
      <w:t>D.G.I.L.P.</w:t>
    </w:r>
  </w:p>
  <w:p w:rsidR="003B63CD" w:rsidRDefault="000C12F1">
    <w:pPr>
      <w:pStyle w:val="Footer"/>
      <w:spacing w:after="0" w:line="240" w:lineRule="auto"/>
      <w:jc w:val="center"/>
      <w:rPr>
        <w:rFonts w:ascii="Arial" w:hAnsi="Arial" w:cs="Arial"/>
        <w:sz w:val="20"/>
        <w:szCs w:val="20"/>
        <w:lang w:val="fr-FR" w:eastAsia="ro-RO"/>
      </w:rPr>
    </w:pPr>
    <w:r>
      <w:rPr>
        <w:rFonts w:ascii="Arial" w:hAnsi="Arial" w:cs="Arial"/>
        <w:sz w:val="20"/>
        <w:szCs w:val="20"/>
        <w:lang w:val="fr-FR" w:eastAsia="ro-RO"/>
      </w:rPr>
      <w:t>Punct de lucru str. Traian nr. 246</w:t>
    </w:r>
  </w:p>
  <w:p w:rsidR="003B63CD" w:rsidRDefault="000C12F1">
    <w:pPr>
      <w:pStyle w:val="Footer"/>
      <w:spacing w:after="0" w:line="240" w:lineRule="auto"/>
      <w:jc w:val="center"/>
      <w:rPr>
        <w:rFonts w:ascii="Arial" w:hAnsi="Arial" w:cs="Arial"/>
        <w:sz w:val="20"/>
        <w:szCs w:val="20"/>
        <w:lang w:val="fr-FR" w:eastAsia="ro-RO"/>
      </w:rPr>
    </w:pPr>
    <w:r>
      <w:rPr>
        <w:rFonts w:ascii="Arial" w:hAnsi="Arial" w:cs="Arial"/>
        <w:sz w:val="20"/>
        <w:szCs w:val="20"/>
        <w:lang w:val="fr-FR" w:eastAsia="ro-RO"/>
      </w:rPr>
      <w:t>Galați, Romania</w:t>
    </w:r>
  </w:p>
  <w:p w:rsidR="003B63CD" w:rsidRDefault="000C12F1">
    <w:pPr>
      <w:pStyle w:val="Footer"/>
      <w:spacing w:after="0" w:line="240" w:lineRule="auto"/>
      <w:jc w:val="center"/>
      <w:rPr>
        <w:sz w:val="20"/>
        <w:szCs w:val="20"/>
      </w:rPr>
    </w:pPr>
    <w:r>
      <w:rPr>
        <w:rFonts w:ascii="Arial" w:hAnsi="Arial" w:cs="Arial"/>
        <w:sz w:val="20"/>
        <w:szCs w:val="20"/>
        <w:lang w:val="fr-FR" w:eastAsia="ro-RO"/>
      </w:rPr>
      <w:t>Serviciul Utilități Publice</w:t>
    </w:r>
  </w:p>
  <w:p w:rsidR="003B63CD" w:rsidRDefault="000C12F1">
    <w:pPr>
      <w:pStyle w:val="Footer"/>
      <w:jc w:val="center"/>
    </w:pPr>
    <w:r>
      <w:rPr>
        <w:rFonts w:ascii="Arial" w:hAnsi="Arial" w:cs="Arial"/>
        <w:sz w:val="20"/>
        <w:szCs w:val="20"/>
        <w:lang w:val="fr-FR"/>
      </w:rPr>
      <w:t>Tel : 0336102112 ; Fax :0336102115</w:t>
    </w:r>
  </w:p>
  <w:p w:rsidR="003B63CD" w:rsidRDefault="003B63CD"/>
  <w:p w:rsidR="003B63CD" w:rsidRDefault="003B63CD"/>
  <w:p w:rsidR="003B63CD" w:rsidRDefault="003B63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CD" w:rsidRDefault="003B63CD">
    <w:pPr>
      <w:pStyle w:val="Footer"/>
      <w:spacing w:after="0" w:line="240" w:lineRule="auto"/>
      <w:jc w:val="center"/>
      <w:rPr>
        <w:sz w:val="20"/>
        <w:szCs w:val="20"/>
      </w:rPr>
    </w:pPr>
  </w:p>
  <w:p w:rsidR="003B63CD" w:rsidRDefault="003B63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8F9" w:rsidRDefault="008428F9">
      <w:r>
        <w:separator/>
      </w:r>
    </w:p>
  </w:footnote>
  <w:footnote w:type="continuationSeparator" w:id="0">
    <w:p w:rsidR="008428F9" w:rsidRDefault="00842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CD" w:rsidRDefault="000C12F1">
    <w:pPr>
      <w:pStyle w:val="Header"/>
      <w:tabs>
        <w:tab w:val="left" w:pos="1470"/>
      </w:tabs>
      <w:jc w:val="center"/>
      <w:rPr>
        <w:rFonts w:ascii="Arial" w:hAnsi="Arial" w:cs="Arial"/>
        <w:b/>
      </w:rPr>
    </w:pPr>
    <w:r>
      <w:rPr>
        <w:noProof/>
        <w:lang w:val="en-US"/>
      </w:rPr>
      <w:drawing>
        <wp:anchor distT="0" distB="0" distL="114300" distR="114300" simplePos="0" relativeHeight="251663360" behindDoc="0" locked="0" layoutInCell="1" allowOverlap="1">
          <wp:simplePos x="0" y="0"/>
          <wp:positionH relativeFrom="column">
            <wp:posOffset>4457700</wp:posOffset>
          </wp:positionH>
          <wp:positionV relativeFrom="paragraph">
            <wp:posOffset>4445</wp:posOffset>
          </wp:positionV>
          <wp:extent cx="1026160" cy="904240"/>
          <wp:effectExtent l="0" t="0" r="2540" b="0"/>
          <wp:wrapNone/>
          <wp:docPr id="26" name="Picture 3" descr="Marca BQ - 9001 - PRIMARIA GAL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BQ - 9001 - PRIMARIA GALATI"/>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6160" cy="904240"/>
                  </a:xfrm>
                  <a:prstGeom prst="rect">
                    <a:avLst/>
                  </a:prstGeom>
                  <a:noFill/>
                </pic:spPr>
              </pic:pic>
            </a:graphicData>
          </a:graphic>
        </wp:anchor>
      </w:drawing>
    </w:r>
    <w:r>
      <w:rPr>
        <w:noProof/>
        <w:lang w:val="en-US"/>
      </w:rPr>
      <w:drawing>
        <wp:anchor distT="0" distB="0" distL="0" distR="0" simplePos="0" relativeHeight="251662336" behindDoc="0" locked="0" layoutInCell="1" allowOverlap="1">
          <wp:simplePos x="0" y="0"/>
          <wp:positionH relativeFrom="column">
            <wp:posOffset>114300</wp:posOffset>
          </wp:positionH>
          <wp:positionV relativeFrom="paragraph">
            <wp:posOffset>4445</wp:posOffset>
          </wp:positionV>
          <wp:extent cx="777875" cy="1028700"/>
          <wp:effectExtent l="0" t="0" r="3175"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875" cy="1028700"/>
                  </a:xfrm>
                  <a:prstGeom prst="rect">
                    <a:avLst/>
                  </a:prstGeom>
                  <a:solidFill>
                    <a:srgbClr val="FFFFFF"/>
                  </a:solidFill>
                </pic:spPr>
              </pic:pic>
            </a:graphicData>
          </a:graphic>
        </wp:anchor>
      </w:drawing>
    </w:r>
    <w:r>
      <w:rPr>
        <w:rFonts w:ascii="Arial" w:hAnsi="Arial" w:cs="Arial"/>
        <w:b/>
      </w:rPr>
      <w:t>PRIMĂRIA MUNICIPIULUI GALAȚI</w:t>
    </w:r>
  </w:p>
  <w:p w:rsidR="003B63CD" w:rsidRDefault="000C12F1">
    <w:pPr>
      <w:pStyle w:val="Header"/>
      <w:tabs>
        <w:tab w:val="left" w:pos="1470"/>
      </w:tabs>
      <w:jc w:val="center"/>
      <w:rPr>
        <w:rFonts w:ascii="Arial" w:hAnsi="Arial" w:cs="Arial"/>
      </w:rPr>
    </w:pPr>
    <w:r>
      <w:rPr>
        <w:rFonts w:ascii="Arial" w:hAnsi="Arial" w:cs="Arial"/>
      </w:rPr>
      <w:t>Str.Domnească nr.38</w:t>
    </w:r>
  </w:p>
  <w:p w:rsidR="003B63CD" w:rsidRDefault="000C12F1">
    <w:pPr>
      <w:pStyle w:val="Header"/>
      <w:jc w:val="center"/>
      <w:rPr>
        <w:rFonts w:ascii="Arial" w:hAnsi="Arial" w:cs="Arial"/>
        <w:lang w:val="en-US"/>
      </w:rPr>
    </w:pPr>
    <w:r>
      <w:rPr>
        <w:rFonts w:ascii="Arial" w:hAnsi="Arial" w:cs="Arial"/>
        <w:lang w:val="en-US"/>
      </w:rPr>
      <w:t>800008 Galați, România</w:t>
    </w:r>
  </w:p>
  <w:p w:rsidR="003B63CD" w:rsidRDefault="000C12F1">
    <w:pPr>
      <w:pStyle w:val="Header"/>
      <w:jc w:val="center"/>
      <w:rPr>
        <w:rFonts w:ascii="Arial" w:hAnsi="Arial" w:cs="Arial"/>
        <w:lang w:val="en-US"/>
      </w:rPr>
    </w:pPr>
    <w:r>
      <w:rPr>
        <w:rFonts w:ascii="Arial" w:hAnsi="Arial" w:cs="Arial"/>
        <w:lang w:val="en-US"/>
      </w:rPr>
      <w:t>Tel : +40 236 307 700 ; Fax : +40 236 461 460</w:t>
    </w:r>
  </w:p>
  <w:p w:rsidR="003B63CD" w:rsidRDefault="000C12F1">
    <w:pPr>
      <w:pStyle w:val="Header"/>
      <w:rPr>
        <w:rFonts w:ascii="Arial" w:hAnsi="Arial" w:cs="Arial"/>
      </w:rPr>
    </w:pPr>
    <w:r>
      <w:rPr>
        <w:rFonts w:ascii="Arial" w:hAnsi="Arial" w:cs="Arial"/>
      </w:rPr>
      <w:t xml:space="preserve">                                             Email : </w:t>
    </w:r>
    <w:hyperlink r:id="rId3" w:history="1">
      <w:r>
        <w:rPr>
          <w:rStyle w:val="Hyperlink"/>
          <w:rFonts w:ascii="Arial" w:hAnsi="Arial" w:cs="Arial"/>
        </w:rPr>
        <w:t>main@primaria.galati.ro</w:t>
      </w:r>
    </w:hyperlink>
    <w:r>
      <w:rPr>
        <w:rFonts w:ascii="Arial" w:hAnsi="Arial" w:cs="Arial"/>
      </w:rPr>
      <w:t xml:space="preserve"> </w:t>
    </w:r>
  </w:p>
  <w:p w:rsidR="003B63CD" w:rsidRDefault="000C12F1">
    <w:pPr>
      <w:pStyle w:val="Header"/>
      <w:jc w:val="center"/>
      <w:rPr>
        <w:rFonts w:ascii="Arial" w:hAnsi="Arial" w:cs="Arial"/>
      </w:rPr>
    </w:pPr>
    <w:r>
      <w:rPr>
        <w:rFonts w:ascii="Arial" w:hAnsi="Arial" w:cs="Arial"/>
      </w:rPr>
      <w:t xml:space="preserve">Web: </w:t>
    </w:r>
    <w:hyperlink r:id="rId4" w:history="1">
      <w:r>
        <w:rPr>
          <w:rStyle w:val="Hyperlink"/>
          <w:rFonts w:ascii="Arial" w:hAnsi="Arial" w:cs="Arial"/>
        </w:rPr>
        <w:t>www.primaria.galati.ro</w:t>
      </w:r>
    </w:hyperlink>
  </w:p>
  <w:p w:rsidR="003B63CD" w:rsidRDefault="003B63CD">
    <w:pPr>
      <w:pStyle w:val="Heade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8827"/>
    </w:tblGrid>
    <w:tr w:rsidR="003B63CD">
      <w:trPr>
        <w:trHeight w:val="187"/>
      </w:trPr>
      <w:tc>
        <w:tcPr>
          <w:tcW w:w="8827" w:type="dxa"/>
          <w:tcBorders>
            <w:left w:val="nil"/>
            <w:bottom w:val="nil"/>
            <w:right w:val="nil"/>
          </w:tcBorders>
        </w:tcPr>
        <w:p w:rsidR="003B63CD" w:rsidRDefault="003B63CD">
          <w:pPr>
            <w:pStyle w:val="Header"/>
            <w:jc w:val="center"/>
            <w:rPr>
              <w:rFonts w:ascii="Arial" w:hAnsi="Arial" w:cs="Arial"/>
            </w:rPr>
          </w:pPr>
        </w:p>
      </w:tc>
    </w:tr>
  </w:tbl>
  <w:p w:rsidR="003B63CD" w:rsidRDefault="003B63CD">
    <w:pPr>
      <w:pStyle w:val="Header"/>
    </w:pPr>
  </w:p>
  <w:p w:rsidR="003B63CD" w:rsidRDefault="003B63CD"/>
  <w:p w:rsidR="003B63CD" w:rsidRDefault="003B63CD"/>
  <w:p w:rsidR="003B63CD" w:rsidRDefault="003B63C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CD" w:rsidRDefault="003B63CD"/>
  <w:p w:rsidR="003B63CD" w:rsidRDefault="003B63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10D"/>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40D4E"/>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153EC"/>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41DEF"/>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36F88"/>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04045"/>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70683"/>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86CDA"/>
    <w:multiLevelType w:val="hybridMultilevel"/>
    <w:tmpl w:val="7D849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B05CA"/>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22EE7"/>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435A07"/>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75303"/>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F48FE"/>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EA4F3E"/>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10898"/>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516785"/>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DC5344"/>
    <w:multiLevelType w:val="hybridMultilevel"/>
    <w:tmpl w:val="071C2FD8"/>
    <w:lvl w:ilvl="0" w:tplc="FFFFFFFF">
      <w:start w:val="1"/>
      <w:numFmt w:val="bullet"/>
      <w:pStyle w:val="ListParagraph3"/>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17">
    <w:nsid w:val="1640395C"/>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173DB1"/>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615B90"/>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294F1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AA2357"/>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940F6C"/>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BE53F7"/>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D333FF"/>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535D55"/>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CE4BA4"/>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F32F9"/>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A44F39"/>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6121AE"/>
    <w:multiLevelType w:val="hybridMultilevel"/>
    <w:tmpl w:val="364450A4"/>
    <w:lvl w:ilvl="0" w:tplc="13F6219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71E651A"/>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AB0552"/>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EB2184"/>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36347C"/>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3B6353"/>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7437D2"/>
    <w:multiLevelType w:val="hybridMultilevel"/>
    <w:tmpl w:val="F0C451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7D1E66"/>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D27483"/>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F074EF5"/>
    <w:multiLevelType w:val="hybridMultilevel"/>
    <w:tmpl w:val="A2528BBE"/>
    <w:lvl w:ilvl="0" w:tplc="BF54A3C8">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1FF4D18"/>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1A3F91"/>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FD5448"/>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35F081D"/>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B025BE"/>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104CD6"/>
    <w:multiLevelType w:val="hybridMultilevel"/>
    <w:tmpl w:val="BCE07B54"/>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6AB01AB"/>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6CC7DC3"/>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8445AA6"/>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6C1DF8"/>
    <w:multiLevelType w:val="hybridMultilevel"/>
    <w:tmpl w:val="F0C451C6"/>
    <w:lvl w:ilvl="0" w:tplc="FFFFFFFF">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9">
    <w:nsid w:val="3A1504EC"/>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EB01D4"/>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6B4AB7"/>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FD180B"/>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8D3728"/>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B2357C"/>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053653"/>
    <w:multiLevelType w:val="hybridMultilevel"/>
    <w:tmpl w:val="E9BA257E"/>
    <w:lvl w:ilvl="0" w:tplc="A050B708">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05E0CB5"/>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13968F9"/>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16F7077"/>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4000320"/>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40E1107"/>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5686EC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832000"/>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7331A1"/>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9E70A0"/>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716F8D"/>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D45EA8"/>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3035B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C034F7"/>
    <w:multiLevelType w:val="hybridMultilevel"/>
    <w:tmpl w:val="A874D626"/>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6C0093"/>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07563CF"/>
    <w:multiLevelType w:val="hybridMultilevel"/>
    <w:tmpl w:val="01C2DC7E"/>
    <w:lvl w:ilvl="0" w:tplc="730C1D26">
      <w:start w:val="1"/>
      <w:numFmt w:val="decimal"/>
      <w:lvlText w:val="ART. %1"/>
      <w:lvlJc w:val="left"/>
      <w:pPr>
        <w:ind w:left="360" w:hanging="360"/>
      </w:pPr>
      <w:rPr>
        <w:rFonts w:ascii="Trebuchet MS" w:hAnsi="Trebuchet MS" w:cs="Trebuchet MS" w:hint="default"/>
        <w:b/>
        <w:bCs/>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C43F37"/>
    <w:multiLevelType w:val="hybridMultilevel"/>
    <w:tmpl w:val="D77AF35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nsid w:val="52A71F1F"/>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D3255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F1110"/>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6BE6E69"/>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9597AEA"/>
    <w:multiLevelType w:val="hybridMultilevel"/>
    <w:tmpl w:val="A874D626"/>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AB52697"/>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B5B6BB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78257F"/>
    <w:multiLevelType w:val="hybridMultilevel"/>
    <w:tmpl w:val="87C0547E"/>
    <w:lvl w:ilvl="0" w:tplc="5C102CFA">
      <w:start w:val="3"/>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5DB07CAC"/>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DE97062"/>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E8E35F7"/>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EA4108C"/>
    <w:multiLevelType w:val="hybridMultilevel"/>
    <w:tmpl w:val="A986F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AC3AD7"/>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1264ABA"/>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28F587C"/>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9456CE"/>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4A83EED"/>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6965B84"/>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69E7974"/>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6A4727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71426D3"/>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71600E2"/>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74E76D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84F692C"/>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87F23D1"/>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9506F34"/>
    <w:multiLevelType w:val="hybridMultilevel"/>
    <w:tmpl w:val="EE04D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nsid w:val="6BF30681"/>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BFF5E32"/>
    <w:multiLevelType w:val="hybridMultilevel"/>
    <w:tmpl w:val="93828E68"/>
    <w:lvl w:ilvl="0" w:tplc="72489BC6">
      <w:numFmt w:val="bullet"/>
      <w:lvlText w:val="-"/>
      <w:lvlJc w:val="left"/>
      <w:pPr>
        <w:ind w:left="720" w:hanging="360"/>
      </w:pPr>
      <w:rPr>
        <w:rFonts w:ascii="Arial" w:eastAsia="Times New Roman" w:hAnsi="Arial" w:cs="Arial"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D08296C"/>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E017C6E"/>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E5340DB"/>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E784713"/>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FC70823"/>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00D7330"/>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02630E0"/>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0D72FF5"/>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0D73CF2"/>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18258A3"/>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248773E"/>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F33514"/>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2FF7B19"/>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361167D"/>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3681E8D"/>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813487D"/>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A75331F"/>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BB94DFE"/>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C593363"/>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C7572E1"/>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CC014B5"/>
    <w:multiLevelType w:val="hybridMultilevel"/>
    <w:tmpl w:val="F0C45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EFD0F6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7C0726"/>
    <w:multiLevelType w:val="hybridMultilevel"/>
    <w:tmpl w:val="EE04D178"/>
    <w:lvl w:ilvl="0" w:tplc="FC1C8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8"/>
  </w:num>
  <w:num w:numId="3">
    <w:abstractNumId w:val="122"/>
  </w:num>
  <w:num w:numId="4">
    <w:abstractNumId w:val="71"/>
  </w:num>
  <w:num w:numId="5">
    <w:abstractNumId w:val="78"/>
  </w:num>
  <w:num w:numId="6">
    <w:abstractNumId w:val="28"/>
  </w:num>
  <w:num w:numId="7">
    <w:abstractNumId w:val="40"/>
  </w:num>
  <w:num w:numId="8">
    <w:abstractNumId w:val="52"/>
  </w:num>
  <w:num w:numId="9">
    <w:abstractNumId w:val="17"/>
  </w:num>
  <w:num w:numId="10">
    <w:abstractNumId w:val="115"/>
  </w:num>
  <w:num w:numId="11">
    <w:abstractNumId w:val="118"/>
  </w:num>
  <w:num w:numId="12">
    <w:abstractNumId w:val="105"/>
  </w:num>
  <w:num w:numId="13">
    <w:abstractNumId w:val="66"/>
  </w:num>
  <w:num w:numId="14">
    <w:abstractNumId w:val="23"/>
  </w:num>
  <w:num w:numId="15">
    <w:abstractNumId w:val="106"/>
  </w:num>
  <w:num w:numId="16">
    <w:abstractNumId w:val="6"/>
  </w:num>
  <w:num w:numId="17">
    <w:abstractNumId w:val="61"/>
  </w:num>
  <w:num w:numId="18">
    <w:abstractNumId w:val="75"/>
  </w:num>
  <w:num w:numId="19">
    <w:abstractNumId w:val="41"/>
  </w:num>
  <w:num w:numId="20">
    <w:abstractNumId w:val="27"/>
  </w:num>
  <w:num w:numId="21">
    <w:abstractNumId w:val="70"/>
  </w:num>
  <w:num w:numId="22">
    <w:abstractNumId w:val="5"/>
  </w:num>
  <w:num w:numId="23">
    <w:abstractNumId w:val="25"/>
  </w:num>
  <w:num w:numId="24">
    <w:abstractNumId w:val="14"/>
  </w:num>
  <w:num w:numId="25">
    <w:abstractNumId w:val="110"/>
  </w:num>
  <w:num w:numId="26">
    <w:abstractNumId w:val="2"/>
  </w:num>
  <w:num w:numId="27">
    <w:abstractNumId w:val="37"/>
  </w:num>
  <w:num w:numId="28">
    <w:abstractNumId w:val="90"/>
  </w:num>
  <w:num w:numId="29">
    <w:abstractNumId w:val="39"/>
  </w:num>
  <w:num w:numId="30">
    <w:abstractNumId w:val="10"/>
  </w:num>
  <w:num w:numId="31">
    <w:abstractNumId w:val="94"/>
  </w:num>
  <w:num w:numId="32">
    <w:abstractNumId w:val="59"/>
  </w:num>
  <w:num w:numId="33">
    <w:abstractNumId w:val="20"/>
  </w:num>
  <w:num w:numId="34">
    <w:abstractNumId w:val="57"/>
  </w:num>
  <w:num w:numId="35">
    <w:abstractNumId w:val="95"/>
  </w:num>
  <w:num w:numId="36">
    <w:abstractNumId w:val="102"/>
  </w:num>
  <w:num w:numId="37">
    <w:abstractNumId w:val="109"/>
  </w:num>
  <w:num w:numId="38">
    <w:abstractNumId w:val="63"/>
  </w:num>
  <w:num w:numId="39">
    <w:abstractNumId w:val="36"/>
  </w:num>
  <w:num w:numId="40">
    <w:abstractNumId w:val="19"/>
  </w:num>
  <w:num w:numId="41">
    <w:abstractNumId w:val="98"/>
  </w:num>
  <w:num w:numId="42">
    <w:abstractNumId w:val="58"/>
  </w:num>
  <w:num w:numId="43">
    <w:abstractNumId w:val="87"/>
  </w:num>
  <w:num w:numId="44">
    <w:abstractNumId w:val="49"/>
  </w:num>
  <w:num w:numId="45">
    <w:abstractNumId w:val="9"/>
  </w:num>
  <w:num w:numId="46">
    <w:abstractNumId w:val="64"/>
  </w:num>
  <w:num w:numId="47">
    <w:abstractNumId w:val="51"/>
  </w:num>
  <w:num w:numId="48">
    <w:abstractNumId w:val="108"/>
  </w:num>
  <w:num w:numId="49">
    <w:abstractNumId w:val="24"/>
  </w:num>
  <w:num w:numId="50">
    <w:abstractNumId w:val="81"/>
  </w:num>
  <w:num w:numId="51">
    <w:abstractNumId w:val="80"/>
  </w:num>
  <w:num w:numId="52">
    <w:abstractNumId w:val="22"/>
  </w:num>
  <w:num w:numId="53">
    <w:abstractNumId w:val="8"/>
  </w:num>
  <w:num w:numId="54">
    <w:abstractNumId w:val="44"/>
  </w:num>
  <w:num w:numId="55">
    <w:abstractNumId w:val="85"/>
  </w:num>
  <w:num w:numId="56">
    <w:abstractNumId w:val="101"/>
  </w:num>
  <w:num w:numId="57">
    <w:abstractNumId w:val="96"/>
  </w:num>
  <w:num w:numId="58">
    <w:abstractNumId w:val="100"/>
  </w:num>
  <w:num w:numId="59">
    <w:abstractNumId w:val="65"/>
  </w:num>
  <w:num w:numId="60">
    <w:abstractNumId w:val="74"/>
  </w:num>
  <w:num w:numId="61">
    <w:abstractNumId w:val="114"/>
  </w:num>
  <w:num w:numId="62">
    <w:abstractNumId w:val="121"/>
  </w:num>
  <w:num w:numId="63">
    <w:abstractNumId w:val="53"/>
  </w:num>
  <w:num w:numId="64">
    <w:abstractNumId w:val="73"/>
  </w:num>
  <w:num w:numId="65">
    <w:abstractNumId w:val="21"/>
  </w:num>
  <w:num w:numId="66">
    <w:abstractNumId w:val="43"/>
  </w:num>
  <w:num w:numId="67">
    <w:abstractNumId w:val="47"/>
  </w:num>
  <w:num w:numId="68">
    <w:abstractNumId w:val="54"/>
  </w:num>
  <w:num w:numId="69">
    <w:abstractNumId w:val="11"/>
  </w:num>
  <w:num w:numId="70">
    <w:abstractNumId w:val="32"/>
  </w:num>
  <w:num w:numId="71">
    <w:abstractNumId w:val="18"/>
  </w:num>
  <w:num w:numId="72">
    <w:abstractNumId w:val="104"/>
  </w:num>
  <w:num w:numId="73">
    <w:abstractNumId w:val="46"/>
  </w:num>
  <w:num w:numId="74">
    <w:abstractNumId w:val="120"/>
  </w:num>
  <w:num w:numId="75">
    <w:abstractNumId w:val="107"/>
  </w:num>
  <w:num w:numId="76">
    <w:abstractNumId w:val="88"/>
  </w:num>
  <w:num w:numId="77">
    <w:abstractNumId w:val="93"/>
  </w:num>
  <w:num w:numId="78">
    <w:abstractNumId w:val="116"/>
  </w:num>
  <w:num w:numId="79">
    <w:abstractNumId w:val="33"/>
  </w:num>
  <w:num w:numId="80">
    <w:abstractNumId w:val="119"/>
  </w:num>
  <w:num w:numId="81">
    <w:abstractNumId w:val="1"/>
  </w:num>
  <w:num w:numId="82">
    <w:abstractNumId w:val="7"/>
  </w:num>
  <w:num w:numId="83">
    <w:abstractNumId w:val="26"/>
  </w:num>
  <w:num w:numId="84">
    <w:abstractNumId w:val="4"/>
  </w:num>
  <w:num w:numId="85">
    <w:abstractNumId w:val="56"/>
  </w:num>
  <w:num w:numId="86">
    <w:abstractNumId w:val="0"/>
  </w:num>
  <w:num w:numId="87">
    <w:abstractNumId w:val="72"/>
  </w:num>
  <w:num w:numId="88">
    <w:abstractNumId w:val="91"/>
  </w:num>
  <w:num w:numId="89">
    <w:abstractNumId w:val="50"/>
  </w:num>
  <w:num w:numId="90">
    <w:abstractNumId w:val="111"/>
  </w:num>
  <w:num w:numId="91">
    <w:abstractNumId w:val="62"/>
  </w:num>
  <w:num w:numId="92">
    <w:abstractNumId w:val="13"/>
  </w:num>
  <w:num w:numId="93">
    <w:abstractNumId w:val="31"/>
  </w:num>
  <w:num w:numId="94">
    <w:abstractNumId w:val="82"/>
  </w:num>
  <w:num w:numId="95">
    <w:abstractNumId w:val="83"/>
  </w:num>
  <w:num w:numId="96">
    <w:abstractNumId w:val="69"/>
  </w:num>
  <w:num w:numId="97">
    <w:abstractNumId w:val="67"/>
  </w:num>
  <w:num w:numId="98">
    <w:abstractNumId w:val="45"/>
  </w:num>
  <w:num w:numId="99">
    <w:abstractNumId w:val="42"/>
  </w:num>
  <w:num w:numId="100">
    <w:abstractNumId w:val="60"/>
  </w:num>
  <w:num w:numId="101">
    <w:abstractNumId w:val="89"/>
  </w:num>
  <w:num w:numId="102">
    <w:abstractNumId w:val="103"/>
  </w:num>
  <w:num w:numId="103">
    <w:abstractNumId w:val="79"/>
  </w:num>
  <w:num w:numId="104">
    <w:abstractNumId w:val="84"/>
  </w:num>
  <w:num w:numId="105">
    <w:abstractNumId w:val="117"/>
  </w:num>
  <w:num w:numId="106">
    <w:abstractNumId w:val="34"/>
  </w:num>
  <w:num w:numId="107">
    <w:abstractNumId w:val="92"/>
  </w:num>
  <w:num w:numId="108">
    <w:abstractNumId w:val="86"/>
  </w:num>
  <w:num w:numId="109">
    <w:abstractNumId w:val="12"/>
  </w:num>
  <w:num w:numId="110">
    <w:abstractNumId w:val="68"/>
  </w:num>
  <w:num w:numId="111">
    <w:abstractNumId w:val="3"/>
  </w:num>
  <w:num w:numId="112">
    <w:abstractNumId w:val="35"/>
  </w:num>
  <w:num w:numId="113">
    <w:abstractNumId w:val="77"/>
  </w:num>
  <w:num w:numId="114">
    <w:abstractNumId w:val="30"/>
  </w:num>
  <w:num w:numId="115">
    <w:abstractNumId w:val="112"/>
  </w:num>
  <w:num w:numId="116">
    <w:abstractNumId w:val="15"/>
  </w:num>
  <w:num w:numId="117">
    <w:abstractNumId w:val="76"/>
  </w:num>
  <w:num w:numId="118">
    <w:abstractNumId w:val="113"/>
  </w:num>
  <w:num w:numId="119">
    <w:abstractNumId w:val="48"/>
  </w:num>
  <w:num w:numId="120">
    <w:abstractNumId w:val="29"/>
  </w:num>
  <w:num w:numId="121">
    <w:abstractNumId w:val="97"/>
  </w:num>
  <w:num w:numId="122">
    <w:abstractNumId w:val="55"/>
  </w:num>
  <w:num w:numId="123">
    <w:abstractNumId w:val="99"/>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s-ES"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rsids>
    <w:rsidRoot w:val="003B63CD"/>
    <w:rsid w:val="000C12F1"/>
    <w:rsid w:val="000C19B2"/>
    <w:rsid w:val="001A5ADC"/>
    <w:rsid w:val="00230AB1"/>
    <w:rsid w:val="003B63CD"/>
    <w:rsid w:val="003F5BA8"/>
    <w:rsid w:val="004661BD"/>
    <w:rsid w:val="00470699"/>
    <w:rsid w:val="005F6FE0"/>
    <w:rsid w:val="00662954"/>
    <w:rsid w:val="006766D9"/>
    <w:rsid w:val="00693017"/>
    <w:rsid w:val="0074477B"/>
    <w:rsid w:val="008428F9"/>
    <w:rsid w:val="00940942"/>
    <w:rsid w:val="00975D54"/>
    <w:rsid w:val="009F0F8B"/>
    <w:rsid w:val="00A1284A"/>
    <w:rsid w:val="00B94DDD"/>
    <w:rsid w:val="00B954C3"/>
    <w:rsid w:val="00CF1E63"/>
    <w:rsid w:val="00DD7B68"/>
    <w:rsid w:val="00DF2D9D"/>
    <w:rsid w:val="00F36A55"/>
    <w:rsid w:val="00F57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C3"/>
    <w:rPr>
      <w:rFonts w:ascii="Times New Roman" w:eastAsia="Times New Roman" w:hAnsi="Times New Roman"/>
      <w:lang w:val="ro-RO"/>
    </w:rPr>
  </w:style>
  <w:style w:type="paragraph" w:styleId="Heading2">
    <w:name w:val="heading 2"/>
    <w:basedOn w:val="Normal"/>
    <w:next w:val="Normal"/>
    <w:link w:val="Heading2Char"/>
    <w:uiPriority w:val="9"/>
    <w:semiHidden/>
    <w:unhideWhenUsed/>
    <w:qFormat/>
    <w:rsid w:val="00230AB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954C3"/>
    <w:pPr>
      <w:keepNext/>
      <w:pBdr>
        <w:bottom w:val="single" w:sz="6" w:space="1" w:color="auto"/>
      </w:pBdr>
      <w:spacing w:line="240" w:lineRule="atLeast"/>
      <w:ind w:right="-23"/>
      <w:jc w:val="both"/>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954C3"/>
    <w:rPr>
      <w:rFonts w:eastAsia="Times New Roman" w:cs="Times New Roman"/>
      <w:b/>
      <w:i/>
      <w:szCs w:val="20"/>
      <w:lang w:val="ro-RO"/>
    </w:rPr>
  </w:style>
  <w:style w:type="paragraph" w:styleId="BodyText">
    <w:name w:val="Body Text"/>
    <w:basedOn w:val="Normal"/>
    <w:link w:val="BodyTextChar"/>
    <w:rsid w:val="00B954C3"/>
    <w:pPr>
      <w:spacing w:line="380" w:lineRule="exact"/>
      <w:jc w:val="both"/>
    </w:pPr>
    <w:rPr>
      <w:rFonts w:ascii="Arial" w:hAnsi="Arial"/>
    </w:rPr>
  </w:style>
  <w:style w:type="character" w:customStyle="1" w:styleId="BodyTextChar">
    <w:name w:val="Body Text Char"/>
    <w:link w:val="BodyText"/>
    <w:rsid w:val="00B954C3"/>
    <w:rPr>
      <w:rFonts w:eastAsia="Times New Roman" w:cs="Times New Roman"/>
      <w:szCs w:val="20"/>
      <w:lang w:val="ro-RO"/>
    </w:rPr>
  </w:style>
  <w:style w:type="paragraph" w:styleId="Header">
    <w:name w:val="header"/>
    <w:basedOn w:val="Normal"/>
    <w:link w:val="HeaderChar"/>
    <w:rsid w:val="00B954C3"/>
    <w:pPr>
      <w:tabs>
        <w:tab w:val="center" w:pos="4320"/>
        <w:tab w:val="right" w:pos="8640"/>
      </w:tabs>
    </w:pPr>
  </w:style>
  <w:style w:type="character" w:customStyle="1" w:styleId="HeaderChar">
    <w:name w:val="Header Char"/>
    <w:link w:val="Header"/>
    <w:rsid w:val="00B954C3"/>
    <w:rPr>
      <w:rFonts w:ascii="Times New Roman" w:eastAsia="Times New Roman" w:hAnsi="Times New Roman" w:cs="Times New Roman"/>
      <w:sz w:val="20"/>
      <w:szCs w:val="20"/>
      <w:lang w:val="ro-RO"/>
    </w:rPr>
  </w:style>
  <w:style w:type="character" w:styleId="Emphasis">
    <w:name w:val="Emphasis"/>
    <w:uiPriority w:val="20"/>
    <w:qFormat/>
    <w:rsid w:val="00B954C3"/>
    <w:rPr>
      <w:i/>
      <w:iCs/>
    </w:rPr>
  </w:style>
  <w:style w:type="paragraph" w:customStyle="1" w:styleId="ListParagraph3">
    <w:name w:val="List Paragraph3"/>
    <w:basedOn w:val="Normal"/>
    <w:qFormat/>
    <w:rsid w:val="00B954C3"/>
    <w:pPr>
      <w:numPr>
        <w:numId w:val="1"/>
      </w:numPr>
      <w:tabs>
        <w:tab w:val="left" w:pos="709"/>
      </w:tabs>
      <w:overflowPunct w:val="0"/>
      <w:autoSpaceDE w:val="0"/>
      <w:autoSpaceDN w:val="0"/>
      <w:adjustRightInd w:val="0"/>
      <w:spacing w:line="288" w:lineRule="auto"/>
      <w:jc w:val="both"/>
      <w:textAlignment w:val="baseline"/>
    </w:pPr>
    <w:rPr>
      <w:w w:val="105"/>
    </w:rPr>
  </w:style>
  <w:style w:type="paragraph" w:styleId="BalloonText">
    <w:name w:val="Balloon Text"/>
    <w:basedOn w:val="Normal"/>
    <w:link w:val="BalloonTextChar"/>
    <w:semiHidden/>
    <w:unhideWhenUsed/>
    <w:rsid w:val="00B954C3"/>
    <w:rPr>
      <w:rFonts w:ascii="Segoe UI" w:hAnsi="Segoe UI" w:cs="Segoe UI"/>
      <w:sz w:val="18"/>
      <w:szCs w:val="18"/>
    </w:rPr>
  </w:style>
  <w:style w:type="character" w:customStyle="1" w:styleId="BalloonTextChar">
    <w:name w:val="Balloon Text Char"/>
    <w:link w:val="BalloonText"/>
    <w:semiHidden/>
    <w:rsid w:val="00B954C3"/>
    <w:rPr>
      <w:rFonts w:ascii="Segoe UI" w:eastAsia="Times New Roman" w:hAnsi="Segoe UI" w:cs="Segoe UI"/>
      <w:sz w:val="18"/>
      <w:szCs w:val="18"/>
      <w:lang w:val="ro-RO"/>
    </w:rPr>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er bold"/>
    <w:basedOn w:val="Normal"/>
    <w:link w:val="ListParagraphChar"/>
    <w:uiPriority w:val="34"/>
    <w:qFormat/>
    <w:rsid w:val="00B954C3"/>
    <w:pPr>
      <w:ind w:left="720"/>
      <w:contextualSpacing/>
    </w:pPr>
  </w:style>
  <w:style w:type="paragraph" w:styleId="Footer">
    <w:name w:val="footer"/>
    <w:basedOn w:val="Normal"/>
    <w:link w:val="FooterChar"/>
    <w:uiPriority w:val="99"/>
    <w:unhideWhenUsed/>
    <w:rsid w:val="00B954C3"/>
    <w:pPr>
      <w:tabs>
        <w:tab w:val="center" w:pos="4513"/>
        <w:tab w:val="right" w:pos="9026"/>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B954C3"/>
    <w:rPr>
      <w:rFonts w:ascii="Calibri" w:hAnsi="Calibri"/>
      <w:sz w:val="22"/>
      <w:szCs w:val="22"/>
    </w:rPr>
  </w:style>
  <w:style w:type="character" w:styleId="Hyperlink">
    <w:name w:val="Hyperlink"/>
    <w:unhideWhenUsed/>
    <w:rsid w:val="00B954C3"/>
    <w:rPr>
      <w:color w:val="0000FF"/>
      <w:u w:val="single"/>
    </w:rPr>
  </w:style>
  <w:style w:type="character" w:styleId="PageNumber">
    <w:name w:val="page number"/>
    <w:basedOn w:val="DefaultParagraphFont"/>
    <w:rsid w:val="00B954C3"/>
  </w:style>
  <w:style w:type="table" w:styleId="TableGrid">
    <w:name w:val="Table Grid"/>
    <w:basedOn w:val="TableNormal"/>
    <w:uiPriority w:val="59"/>
    <w:rsid w:val="00B954C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954C3"/>
    <w:pPr>
      <w:spacing w:before="100" w:beforeAutospacing="1" w:after="100" w:afterAutospacing="1"/>
    </w:pPr>
    <w:rPr>
      <w:rFonts w:eastAsia="Calibri"/>
      <w:sz w:val="24"/>
      <w:szCs w:val="24"/>
      <w:lang w:eastAsia="ro-RO"/>
    </w:rPr>
  </w:style>
  <w:style w:type="character" w:styleId="Strong">
    <w:name w:val="Strong"/>
    <w:uiPriority w:val="22"/>
    <w:qFormat/>
    <w:rsid w:val="00B954C3"/>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er bold Char"/>
    <w:link w:val="ListParagraph"/>
    <w:uiPriority w:val="34"/>
    <w:qFormat/>
    <w:rsid w:val="00B954C3"/>
    <w:rPr>
      <w:rFonts w:ascii="Times New Roman" w:eastAsia="Times New Roman" w:hAnsi="Times New Roman"/>
      <w:lang w:val="ro-RO"/>
    </w:rPr>
  </w:style>
  <w:style w:type="paragraph" w:styleId="Revision">
    <w:name w:val="Revision"/>
    <w:hidden/>
    <w:uiPriority w:val="99"/>
    <w:semiHidden/>
    <w:rsid w:val="00B954C3"/>
    <w:rPr>
      <w:rFonts w:ascii="Calibri" w:hAnsi="Calibri"/>
      <w:sz w:val="22"/>
      <w:szCs w:val="22"/>
      <w:lang w:val="ro-RO"/>
    </w:rPr>
  </w:style>
  <w:style w:type="character" w:customStyle="1" w:styleId="apple-style-span">
    <w:name w:val="apple-style-span"/>
    <w:basedOn w:val="DefaultParagraphFont"/>
    <w:rsid w:val="00B954C3"/>
  </w:style>
  <w:style w:type="character" w:styleId="CommentReference">
    <w:name w:val="annotation reference"/>
    <w:rsid w:val="00B954C3"/>
    <w:rPr>
      <w:sz w:val="16"/>
      <w:szCs w:val="16"/>
    </w:rPr>
  </w:style>
  <w:style w:type="paragraph" w:styleId="CommentText">
    <w:name w:val="annotation text"/>
    <w:basedOn w:val="Normal"/>
    <w:link w:val="CommentTextChar"/>
    <w:rsid w:val="00B954C3"/>
    <w:pPr>
      <w:spacing w:after="200" w:line="276" w:lineRule="auto"/>
    </w:pPr>
    <w:rPr>
      <w:rFonts w:ascii="Calibri" w:eastAsia="Calibri" w:hAnsi="Calibri"/>
    </w:rPr>
  </w:style>
  <w:style w:type="character" w:customStyle="1" w:styleId="CommentTextChar">
    <w:name w:val="Comment Text Char"/>
    <w:basedOn w:val="DefaultParagraphFont"/>
    <w:link w:val="CommentText"/>
    <w:rsid w:val="00B954C3"/>
    <w:rPr>
      <w:rFonts w:ascii="Calibri" w:hAnsi="Calibri"/>
      <w:lang w:val="ro-RO"/>
    </w:rPr>
  </w:style>
  <w:style w:type="paragraph" w:styleId="CommentSubject">
    <w:name w:val="annotation subject"/>
    <w:basedOn w:val="CommentText"/>
    <w:next w:val="CommentText"/>
    <w:link w:val="CommentSubjectChar"/>
    <w:rsid w:val="00B954C3"/>
    <w:rPr>
      <w:b/>
      <w:bCs/>
    </w:rPr>
  </w:style>
  <w:style w:type="character" w:customStyle="1" w:styleId="CommentSubjectChar">
    <w:name w:val="Comment Subject Char"/>
    <w:basedOn w:val="CommentTextChar"/>
    <w:link w:val="CommentSubject"/>
    <w:rsid w:val="00B954C3"/>
    <w:rPr>
      <w:rFonts w:ascii="Calibri" w:hAnsi="Calibri"/>
      <w:b/>
      <w:bCs/>
      <w:lang w:val="ro-RO"/>
    </w:rPr>
  </w:style>
  <w:style w:type="character" w:customStyle="1" w:styleId="al">
    <w:name w:val="al"/>
    <w:rsid w:val="00B954C3"/>
  </w:style>
  <w:style w:type="character" w:customStyle="1" w:styleId="tal">
    <w:name w:val="tal"/>
    <w:rsid w:val="00B954C3"/>
  </w:style>
  <w:style w:type="character" w:customStyle="1" w:styleId="li">
    <w:name w:val="li"/>
    <w:rsid w:val="00B954C3"/>
  </w:style>
  <w:style w:type="character" w:customStyle="1" w:styleId="tli">
    <w:name w:val="tli"/>
    <w:rsid w:val="00B954C3"/>
  </w:style>
  <w:style w:type="character" w:customStyle="1" w:styleId="tpt">
    <w:name w:val="tpt"/>
    <w:rsid w:val="00B954C3"/>
  </w:style>
  <w:style w:type="character" w:customStyle="1" w:styleId="pt">
    <w:name w:val="pt"/>
    <w:rsid w:val="00B954C3"/>
  </w:style>
  <w:style w:type="character" w:customStyle="1" w:styleId="ar">
    <w:name w:val="ar"/>
    <w:rsid w:val="00B954C3"/>
  </w:style>
  <w:style w:type="character" w:customStyle="1" w:styleId="tpa">
    <w:name w:val="tpa"/>
    <w:rsid w:val="00B954C3"/>
  </w:style>
  <w:style w:type="character" w:customStyle="1" w:styleId="apple-converted-space">
    <w:name w:val="apple-converted-space"/>
    <w:basedOn w:val="DefaultParagraphFont"/>
    <w:rsid w:val="00B954C3"/>
  </w:style>
  <w:style w:type="character" w:customStyle="1" w:styleId="Bodytext2">
    <w:name w:val="Body text (2)_"/>
    <w:link w:val="Bodytext20"/>
    <w:rsid w:val="00B954C3"/>
    <w:rPr>
      <w:rFonts w:eastAsia="Arial" w:cs="Arial"/>
      <w:shd w:val="clear" w:color="auto" w:fill="FFFFFF"/>
    </w:rPr>
  </w:style>
  <w:style w:type="paragraph" w:customStyle="1" w:styleId="Bodytext20">
    <w:name w:val="Body text (2)"/>
    <w:basedOn w:val="Normal"/>
    <w:link w:val="Bodytext2"/>
    <w:rsid w:val="00B954C3"/>
    <w:pPr>
      <w:widowControl w:val="0"/>
      <w:shd w:val="clear" w:color="auto" w:fill="FFFFFF"/>
      <w:spacing w:before="180" w:after="60" w:line="264" w:lineRule="exact"/>
      <w:ind w:hanging="400"/>
      <w:jc w:val="both"/>
    </w:pPr>
    <w:rPr>
      <w:rFonts w:ascii="Arial" w:eastAsia="Arial" w:hAnsi="Arial" w:cs="Arial"/>
      <w:lang w:val="en-US"/>
    </w:rPr>
  </w:style>
  <w:style w:type="character" w:customStyle="1" w:styleId="slitbdy">
    <w:name w:val="s_lit_bdy"/>
    <w:rsid w:val="00B954C3"/>
    <w:rPr>
      <w:rFonts w:ascii="Verdana" w:hAnsi="Verdana" w:hint="default"/>
      <w:b w:val="0"/>
      <w:bCs w:val="0"/>
      <w:color w:val="000000"/>
      <w:sz w:val="20"/>
      <w:szCs w:val="20"/>
      <w:shd w:val="clear" w:color="auto" w:fill="FFFFFF"/>
    </w:rPr>
  </w:style>
  <w:style w:type="table" w:customStyle="1" w:styleId="GridTable1Light-Accent51">
    <w:name w:val="Grid Table 1 Light - Accent 51"/>
    <w:basedOn w:val="TableNormal"/>
    <w:uiPriority w:val="46"/>
    <w:rsid w:val="00B954C3"/>
    <w:rPr>
      <w:rFonts w:ascii="Calibri" w:hAnsi="Calibri"/>
      <w:sz w:val="22"/>
      <w:szCs w:val="22"/>
      <w:lang w:val="ro-RO"/>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NoSpacing">
    <w:name w:val="No Spacing"/>
    <w:link w:val="NoSpacingChar"/>
    <w:uiPriority w:val="1"/>
    <w:qFormat/>
    <w:rsid w:val="00470699"/>
    <w:rPr>
      <w:rFonts w:ascii="Times New Roman" w:eastAsia="Times New Roman" w:hAnsi="Times New Roman"/>
      <w:lang w:val="ro-RO"/>
    </w:rPr>
  </w:style>
  <w:style w:type="character" w:customStyle="1" w:styleId="Heading2Char">
    <w:name w:val="Heading 2 Char"/>
    <w:basedOn w:val="DefaultParagraphFont"/>
    <w:link w:val="Heading2"/>
    <w:uiPriority w:val="9"/>
    <w:semiHidden/>
    <w:rsid w:val="00230AB1"/>
    <w:rPr>
      <w:rFonts w:asciiTheme="majorHAnsi" w:eastAsiaTheme="majorEastAsia" w:hAnsiTheme="majorHAnsi" w:cstheme="majorBidi"/>
      <w:b/>
      <w:bCs/>
      <w:color w:val="5B9BD5" w:themeColor="accent1"/>
      <w:sz w:val="26"/>
      <w:szCs w:val="26"/>
      <w:lang w:val="ro-RO"/>
    </w:rPr>
  </w:style>
  <w:style w:type="character" w:customStyle="1" w:styleId="NoSpacingChar">
    <w:name w:val="No Spacing Char"/>
    <w:link w:val="NoSpacing"/>
    <w:uiPriority w:val="1"/>
    <w:rsid w:val="009F0F8B"/>
    <w:rPr>
      <w:rFonts w:ascii="Times New Roman" w:eastAsia="Times New Roman" w:hAnsi="Times New Roman"/>
      <w:lang w:val="ro-RO"/>
    </w:rPr>
  </w:style>
  <w:style w:type="paragraph" w:styleId="BodyTextIndent">
    <w:name w:val="Body Text Indent"/>
    <w:basedOn w:val="Normal"/>
    <w:link w:val="BodyTextIndentChar"/>
    <w:uiPriority w:val="99"/>
    <w:unhideWhenUsed/>
    <w:rsid w:val="009F0F8B"/>
    <w:pPr>
      <w:spacing w:after="120"/>
      <w:ind w:left="360"/>
    </w:pPr>
    <w:rPr>
      <w:lang w:eastAsia="ro-RO"/>
    </w:rPr>
  </w:style>
  <w:style w:type="character" w:customStyle="1" w:styleId="BodyTextIndentChar">
    <w:name w:val="Body Text Indent Char"/>
    <w:basedOn w:val="DefaultParagraphFont"/>
    <w:link w:val="BodyTextIndent"/>
    <w:uiPriority w:val="99"/>
    <w:rsid w:val="009F0F8B"/>
    <w:rPr>
      <w:rFonts w:ascii="Times New Roman" w:eastAsia="Times New Roman" w:hAnsi="Times New Roman"/>
      <w:lang w:val="ro-RO" w:eastAsia="ro-RO"/>
    </w:rPr>
  </w:style>
</w:styles>
</file>

<file path=word/webSettings.xml><?xml version="1.0" encoding="utf-8"?>
<w:webSettings xmlns:r="http://schemas.openxmlformats.org/officeDocument/2006/relationships" xmlns:w="http://schemas.openxmlformats.org/wordprocessingml/2006/main">
  <w:divs>
    <w:div w:id="6454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main@primaria.galati.ro"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primaria.gala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9FCB-B36E-49A0-B58B-27E84A86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1384</Words>
  <Characters>7894</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t-user</dc:creator>
  <cp:keywords/>
  <cp:lastModifiedBy>User</cp:lastModifiedBy>
  <cp:revision>11</cp:revision>
  <cp:lastPrinted>2022-06-30T08:07:00Z</cp:lastPrinted>
  <dcterms:created xsi:type="dcterms:W3CDTF">2024-01-18T11:24:00Z</dcterms:created>
  <dcterms:modified xsi:type="dcterms:W3CDTF">2024-02-19T08:54:00Z</dcterms:modified>
</cp:coreProperties>
</file>