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40BD3" w14:textId="77777777" w:rsidR="000D36D5" w:rsidRPr="00CA5CA3" w:rsidRDefault="000D36D5" w:rsidP="000D36D5">
      <w:pPr>
        <w:pStyle w:val="Heading3"/>
        <w:tabs>
          <w:tab w:val="left" w:pos="708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046E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PROIECT DE HOT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ĂRÂ</w:t>
      </w:r>
      <w:r w:rsidRPr="007046E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RE-</w:t>
      </w:r>
    </w:p>
    <w:p w14:paraId="65568B92" w14:textId="77777777" w:rsidR="000D36D5" w:rsidRPr="006E1FCC" w:rsidRDefault="000D36D5" w:rsidP="000D36D5">
      <w:pPr>
        <w:rPr>
          <w:sz w:val="22"/>
          <w:szCs w:val="22"/>
          <w:lang w:val="es-ES"/>
        </w:rPr>
      </w:pPr>
      <w:r w:rsidRPr="006E1FCC">
        <w:rPr>
          <w:sz w:val="22"/>
          <w:szCs w:val="22"/>
          <w:lang w:val="es-ES"/>
        </w:rPr>
        <w:t>ROMÂNIA</w:t>
      </w:r>
    </w:p>
    <w:p w14:paraId="44354BC9" w14:textId="77777777" w:rsidR="000D36D5" w:rsidRPr="006E1FCC" w:rsidRDefault="000D36D5" w:rsidP="000D36D5">
      <w:pPr>
        <w:rPr>
          <w:sz w:val="22"/>
          <w:szCs w:val="22"/>
          <w:lang w:val="es-ES"/>
        </w:rPr>
      </w:pPr>
      <w:r w:rsidRPr="006E1FCC">
        <w:rPr>
          <w:sz w:val="22"/>
          <w:szCs w:val="22"/>
          <w:lang w:val="es-ES"/>
        </w:rPr>
        <w:t>JUDEȚUL GALAȚI</w:t>
      </w:r>
    </w:p>
    <w:p w14:paraId="4BA93F80" w14:textId="77777777" w:rsidR="000D36D5" w:rsidRPr="006E1FCC" w:rsidRDefault="000D36D5" w:rsidP="000D36D5">
      <w:pPr>
        <w:rPr>
          <w:sz w:val="22"/>
          <w:szCs w:val="22"/>
          <w:lang w:val="es-ES"/>
        </w:rPr>
      </w:pPr>
      <w:r w:rsidRPr="006E1FCC">
        <w:rPr>
          <w:sz w:val="22"/>
          <w:szCs w:val="22"/>
          <w:lang w:val="es-ES"/>
        </w:rPr>
        <w:t>COMUNA PISCU</w:t>
      </w:r>
    </w:p>
    <w:p w14:paraId="36F5F767" w14:textId="77777777" w:rsidR="000D36D5" w:rsidRPr="006E1FCC" w:rsidRDefault="000D36D5" w:rsidP="000D36D5">
      <w:pPr>
        <w:rPr>
          <w:sz w:val="22"/>
          <w:szCs w:val="22"/>
          <w:lang w:val="es-ES"/>
        </w:rPr>
      </w:pPr>
      <w:r w:rsidRPr="006E1FCC">
        <w:rPr>
          <w:sz w:val="22"/>
          <w:szCs w:val="22"/>
          <w:lang w:val="es-ES"/>
        </w:rPr>
        <w:t>CONSILIUL LOCAL</w:t>
      </w:r>
    </w:p>
    <w:p w14:paraId="15210575" w14:textId="77777777" w:rsidR="000D36D5" w:rsidRPr="006E1FCC" w:rsidRDefault="000D36D5" w:rsidP="000D36D5">
      <w:pPr>
        <w:jc w:val="center"/>
        <w:rPr>
          <w:b/>
          <w:sz w:val="22"/>
          <w:szCs w:val="22"/>
          <w:lang w:val="es-ES"/>
        </w:rPr>
      </w:pPr>
      <w:r w:rsidRPr="006E1FCC">
        <w:rPr>
          <w:b/>
          <w:sz w:val="22"/>
          <w:szCs w:val="22"/>
          <w:lang w:val="es-ES"/>
        </w:rPr>
        <w:t>H O T Ă R Â R E A   NR.</w:t>
      </w:r>
    </w:p>
    <w:p w14:paraId="2EDB2795" w14:textId="77777777" w:rsidR="000D36D5" w:rsidRPr="006E1FCC" w:rsidRDefault="000D36D5" w:rsidP="000D36D5">
      <w:pPr>
        <w:jc w:val="center"/>
        <w:rPr>
          <w:b/>
          <w:sz w:val="22"/>
          <w:szCs w:val="22"/>
          <w:lang w:val="es-ES"/>
        </w:rPr>
      </w:pPr>
      <w:r w:rsidRPr="006E1FCC">
        <w:rPr>
          <w:b/>
          <w:sz w:val="22"/>
          <w:szCs w:val="22"/>
          <w:lang w:val="es-ES"/>
        </w:rPr>
        <w:t>DIN ..................</w:t>
      </w:r>
    </w:p>
    <w:p w14:paraId="288A3CF2" w14:textId="77777777" w:rsidR="000D36D5" w:rsidRPr="006E1FCC" w:rsidRDefault="000D36D5" w:rsidP="000D36D5">
      <w:pPr>
        <w:rPr>
          <w:sz w:val="22"/>
          <w:szCs w:val="22"/>
          <w:lang w:val="es-ES"/>
        </w:rPr>
      </w:pPr>
    </w:p>
    <w:p w14:paraId="5A50E422" w14:textId="77777777" w:rsidR="000D36D5" w:rsidRPr="008E073D" w:rsidRDefault="000D36D5" w:rsidP="000D36D5">
      <w:pPr>
        <w:jc w:val="both"/>
        <w:rPr>
          <w:sz w:val="22"/>
          <w:szCs w:val="22"/>
          <w:lang w:val="es-ES"/>
        </w:rPr>
      </w:pPr>
      <w:r w:rsidRPr="008E073D">
        <w:rPr>
          <w:sz w:val="22"/>
          <w:szCs w:val="22"/>
          <w:lang w:val="es-ES"/>
        </w:rPr>
        <w:t xml:space="preserve">PRIVIND: </w:t>
      </w:r>
      <w:proofErr w:type="spellStart"/>
      <w:r w:rsidRPr="008E073D">
        <w:rPr>
          <w:sz w:val="22"/>
          <w:szCs w:val="22"/>
          <w:lang w:val="es-ES"/>
        </w:rPr>
        <w:t>aprobarea</w:t>
      </w:r>
      <w:proofErr w:type="spellEnd"/>
      <w:r w:rsidRPr="008E073D">
        <w:rPr>
          <w:sz w:val="22"/>
          <w:szCs w:val="22"/>
          <w:lang w:val="es-ES"/>
        </w:rPr>
        <w:t xml:space="preserve"> </w:t>
      </w:r>
      <w:proofErr w:type="spellStart"/>
      <w:r w:rsidRPr="008E073D">
        <w:rPr>
          <w:sz w:val="22"/>
          <w:szCs w:val="22"/>
          <w:lang w:val="es-ES"/>
        </w:rPr>
        <w:t>bugetului</w:t>
      </w:r>
      <w:proofErr w:type="spellEnd"/>
      <w:r w:rsidRPr="008E073D">
        <w:rPr>
          <w:sz w:val="22"/>
          <w:szCs w:val="22"/>
          <w:lang w:val="es-ES"/>
        </w:rPr>
        <w:t xml:space="preserve"> local al </w:t>
      </w:r>
      <w:proofErr w:type="spellStart"/>
      <w:r w:rsidRPr="008E073D">
        <w:rPr>
          <w:sz w:val="22"/>
          <w:szCs w:val="22"/>
          <w:lang w:val="es-ES"/>
        </w:rPr>
        <w:t>comunei</w:t>
      </w:r>
      <w:proofErr w:type="spellEnd"/>
      <w:r w:rsidRPr="008E073D">
        <w:rPr>
          <w:sz w:val="22"/>
          <w:szCs w:val="22"/>
          <w:lang w:val="es-ES"/>
        </w:rPr>
        <w:t xml:space="preserve"> </w:t>
      </w:r>
      <w:proofErr w:type="spellStart"/>
      <w:r w:rsidRPr="008E073D">
        <w:rPr>
          <w:sz w:val="22"/>
          <w:szCs w:val="22"/>
          <w:lang w:val="es-ES"/>
        </w:rPr>
        <w:t>Piscu</w:t>
      </w:r>
      <w:proofErr w:type="spellEnd"/>
      <w:r w:rsidRPr="008E073D">
        <w:rPr>
          <w:sz w:val="22"/>
          <w:szCs w:val="22"/>
          <w:lang w:val="es-ES"/>
        </w:rPr>
        <w:t xml:space="preserve">, </w:t>
      </w:r>
      <w:proofErr w:type="spellStart"/>
      <w:r w:rsidRPr="008E073D">
        <w:rPr>
          <w:sz w:val="22"/>
          <w:szCs w:val="22"/>
          <w:lang w:val="es-ES"/>
        </w:rPr>
        <w:t>judetul</w:t>
      </w:r>
      <w:proofErr w:type="spellEnd"/>
      <w:r w:rsidRPr="008E073D">
        <w:rPr>
          <w:sz w:val="22"/>
          <w:szCs w:val="22"/>
          <w:lang w:val="es-ES"/>
        </w:rPr>
        <w:t xml:space="preserve"> </w:t>
      </w:r>
      <w:proofErr w:type="spellStart"/>
      <w:r w:rsidRPr="008E073D">
        <w:rPr>
          <w:sz w:val="22"/>
          <w:szCs w:val="22"/>
          <w:lang w:val="es-ES"/>
        </w:rPr>
        <w:t>Galati</w:t>
      </w:r>
      <w:proofErr w:type="spellEnd"/>
      <w:r w:rsidRPr="008E073D">
        <w:rPr>
          <w:sz w:val="22"/>
          <w:szCs w:val="22"/>
          <w:lang w:val="es-ES"/>
        </w:rPr>
        <w:t xml:space="preserve">, </w:t>
      </w:r>
      <w:proofErr w:type="spellStart"/>
      <w:r w:rsidRPr="008E073D">
        <w:rPr>
          <w:sz w:val="22"/>
          <w:szCs w:val="22"/>
          <w:lang w:val="es-ES"/>
        </w:rPr>
        <w:t>pentru</w:t>
      </w:r>
      <w:proofErr w:type="spellEnd"/>
      <w:r w:rsidRPr="008E073D">
        <w:rPr>
          <w:sz w:val="22"/>
          <w:szCs w:val="22"/>
          <w:lang w:val="es-ES"/>
        </w:rPr>
        <w:t xml:space="preserve"> </w:t>
      </w:r>
      <w:proofErr w:type="spellStart"/>
      <w:r w:rsidRPr="008E073D">
        <w:rPr>
          <w:sz w:val="22"/>
          <w:szCs w:val="22"/>
          <w:lang w:val="es-ES"/>
        </w:rPr>
        <w:t>anul</w:t>
      </w:r>
      <w:proofErr w:type="spellEnd"/>
      <w:r w:rsidRPr="008E073D">
        <w:rPr>
          <w:sz w:val="22"/>
          <w:szCs w:val="22"/>
          <w:lang w:val="es-ES"/>
        </w:rPr>
        <w:t xml:space="preserve"> 2026 </w:t>
      </w:r>
      <w:proofErr w:type="spellStart"/>
      <w:r w:rsidRPr="008E073D">
        <w:rPr>
          <w:sz w:val="22"/>
          <w:szCs w:val="22"/>
          <w:lang w:val="es-ES"/>
        </w:rPr>
        <w:t>și</w:t>
      </w:r>
      <w:proofErr w:type="spellEnd"/>
      <w:r w:rsidRPr="008E073D">
        <w:rPr>
          <w:sz w:val="22"/>
          <w:szCs w:val="22"/>
          <w:lang w:val="es-ES"/>
        </w:rPr>
        <w:t xml:space="preserve"> </w:t>
      </w:r>
      <w:proofErr w:type="spellStart"/>
      <w:r w:rsidRPr="008E073D">
        <w:rPr>
          <w:sz w:val="22"/>
          <w:szCs w:val="22"/>
          <w:lang w:val="es-ES"/>
        </w:rPr>
        <w:t>estimările</w:t>
      </w:r>
      <w:proofErr w:type="spellEnd"/>
      <w:r w:rsidRPr="008E073D">
        <w:rPr>
          <w:sz w:val="22"/>
          <w:szCs w:val="22"/>
          <w:lang w:val="es-ES"/>
        </w:rPr>
        <w:t xml:space="preserve"> </w:t>
      </w:r>
      <w:proofErr w:type="spellStart"/>
      <w:r w:rsidRPr="008E073D">
        <w:rPr>
          <w:sz w:val="22"/>
          <w:szCs w:val="22"/>
          <w:lang w:val="es-ES"/>
        </w:rPr>
        <w:t>pentru</w:t>
      </w:r>
      <w:proofErr w:type="spellEnd"/>
      <w:r w:rsidRPr="008E073D">
        <w:rPr>
          <w:sz w:val="22"/>
          <w:szCs w:val="22"/>
          <w:lang w:val="es-ES"/>
        </w:rPr>
        <w:t xml:space="preserve"> </w:t>
      </w:r>
      <w:proofErr w:type="spellStart"/>
      <w:r w:rsidRPr="008E073D">
        <w:rPr>
          <w:sz w:val="22"/>
          <w:szCs w:val="22"/>
          <w:lang w:val="es-ES"/>
        </w:rPr>
        <w:t>anii</w:t>
      </w:r>
      <w:proofErr w:type="spellEnd"/>
      <w:r w:rsidRPr="008E073D">
        <w:rPr>
          <w:sz w:val="22"/>
          <w:szCs w:val="22"/>
          <w:lang w:val="es-ES"/>
        </w:rPr>
        <w:t xml:space="preserve"> 2027-2029.</w:t>
      </w:r>
    </w:p>
    <w:p w14:paraId="6C4CCC7B" w14:textId="6A3BEF2E" w:rsidR="000D36D5" w:rsidRPr="008E073D" w:rsidRDefault="000D36D5" w:rsidP="000D36D5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val="ro-RO"/>
        </w:rPr>
        <mc:AlternateContent>
          <mc:Choice Requires="wps">
            <w:drawing>
              <wp:inline distT="0" distB="0" distL="0" distR="0" wp14:anchorId="5B8FC275" wp14:editId="33C36665">
                <wp:extent cx="5760720" cy="19050"/>
                <wp:effectExtent l="0" t="635" r="1905" b="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A428D4" id="Rectangle 2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" fillcolor="gray" stroked="f">
                <v:stroke joinstyle="round"/>
                <w10:anchorlock/>
              </v:rect>
            </w:pict>
          </mc:Fallback>
        </mc:AlternateContent>
      </w:r>
    </w:p>
    <w:p w14:paraId="594D8C9C" w14:textId="77777777" w:rsidR="000D36D5" w:rsidRPr="008E073D" w:rsidRDefault="000D36D5" w:rsidP="000D36D5">
      <w:pPr>
        <w:ind w:firstLine="708"/>
        <w:jc w:val="both"/>
        <w:rPr>
          <w:sz w:val="22"/>
          <w:szCs w:val="22"/>
          <w:lang w:val="fr-FR"/>
        </w:rPr>
      </w:pPr>
      <w:proofErr w:type="spellStart"/>
      <w:proofErr w:type="gramStart"/>
      <w:r w:rsidRPr="008E073D">
        <w:rPr>
          <w:sz w:val="22"/>
          <w:szCs w:val="22"/>
          <w:lang w:val="fr-FR"/>
        </w:rPr>
        <w:t>Initiator</w:t>
      </w:r>
      <w:proofErr w:type="spellEnd"/>
      <w:r w:rsidRPr="008E073D">
        <w:rPr>
          <w:sz w:val="22"/>
          <w:szCs w:val="22"/>
          <w:lang w:val="fr-FR"/>
        </w:rPr>
        <w:t>:</w:t>
      </w:r>
      <w:proofErr w:type="gramEnd"/>
      <w:r w:rsidRPr="008E073D">
        <w:rPr>
          <w:sz w:val="22"/>
          <w:szCs w:val="22"/>
          <w:lang w:val="fr-FR"/>
        </w:rPr>
        <w:t xml:space="preserve"> Vlad </w:t>
      </w:r>
      <w:proofErr w:type="spellStart"/>
      <w:r w:rsidRPr="008E073D">
        <w:rPr>
          <w:sz w:val="22"/>
          <w:szCs w:val="22"/>
          <w:lang w:val="fr-FR"/>
        </w:rPr>
        <w:t>Ștefan</w:t>
      </w:r>
      <w:proofErr w:type="spellEnd"/>
      <w:r w:rsidRPr="008E073D">
        <w:rPr>
          <w:sz w:val="22"/>
          <w:szCs w:val="22"/>
          <w:lang w:val="fr-FR"/>
        </w:rPr>
        <w:t xml:space="preserve">, </w:t>
      </w:r>
      <w:proofErr w:type="spellStart"/>
      <w:r w:rsidRPr="008E073D">
        <w:rPr>
          <w:sz w:val="22"/>
          <w:szCs w:val="22"/>
          <w:lang w:val="fr-FR"/>
        </w:rPr>
        <w:t>primarul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comunei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Piscu</w:t>
      </w:r>
      <w:proofErr w:type="spellEnd"/>
      <w:r w:rsidRPr="008E073D">
        <w:rPr>
          <w:sz w:val="22"/>
          <w:szCs w:val="22"/>
          <w:lang w:val="fr-FR"/>
        </w:rPr>
        <w:t xml:space="preserve">, </w:t>
      </w:r>
      <w:proofErr w:type="spellStart"/>
      <w:r w:rsidRPr="008E073D">
        <w:rPr>
          <w:sz w:val="22"/>
          <w:szCs w:val="22"/>
          <w:lang w:val="fr-FR"/>
        </w:rPr>
        <w:t>judetul</w:t>
      </w:r>
      <w:proofErr w:type="spellEnd"/>
      <w:r w:rsidRPr="008E073D">
        <w:rPr>
          <w:sz w:val="22"/>
          <w:szCs w:val="22"/>
          <w:lang w:val="fr-FR"/>
        </w:rPr>
        <w:t xml:space="preserve"> Galati;</w:t>
      </w:r>
    </w:p>
    <w:p w14:paraId="0F181551" w14:textId="77777777" w:rsidR="000D36D5" w:rsidRPr="008E073D" w:rsidRDefault="000D36D5" w:rsidP="000D36D5">
      <w:pPr>
        <w:ind w:firstLine="708"/>
        <w:jc w:val="both"/>
        <w:rPr>
          <w:sz w:val="22"/>
          <w:szCs w:val="22"/>
          <w:lang w:val="fr-FR"/>
        </w:rPr>
      </w:pPr>
      <w:proofErr w:type="spellStart"/>
      <w:r w:rsidRPr="008E073D">
        <w:rPr>
          <w:sz w:val="22"/>
          <w:szCs w:val="22"/>
          <w:lang w:val="fr-FR"/>
        </w:rPr>
        <w:t>Numarul</w:t>
      </w:r>
      <w:proofErr w:type="spellEnd"/>
      <w:r w:rsidRPr="008E073D">
        <w:rPr>
          <w:sz w:val="22"/>
          <w:szCs w:val="22"/>
          <w:lang w:val="fr-FR"/>
        </w:rPr>
        <w:t xml:space="preserve"> de </w:t>
      </w:r>
      <w:proofErr w:type="spellStart"/>
      <w:r w:rsidRPr="008E073D">
        <w:rPr>
          <w:sz w:val="22"/>
          <w:szCs w:val="22"/>
          <w:lang w:val="fr-FR"/>
        </w:rPr>
        <w:t>inregistrare</w:t>
      </w:r>
      <w:proofErr w:type="spellEnd"/>
      <w:r w:rsidRPr="008E073D">
        <w:rPr>
          <w:sz w:val="22"/>
          <w:szCs w:val="22"/>
          <w:lang w:val="fr-FR"/>
        </w:rPr>
        <w:t xml:space="preserve"> si data </w:t>
      </w:r>
      <w:proofErr w:type="spellStart"/>
      <w:r w:rsidRPr="008E073D">
        <w:rPr>
          <w:sz w:val="22"/>
          <w:szCs w:val="22"/>
          <w:lang w:val="fr-FR"/>
        </w:rPr>
        <w:t>depunerii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proiectului</w:t>
      </w:r>
      <w:proofErr w:type="spellEnd"/>
      <w:r w:rsidRPr="008E073D">
        <w:rPr>
          <w:sz w:val="22"/>
          <w:szCs w:val="22"/>
          <w:lang w:val="fr-FR"/>
        </w:rPr>
        <w:t xml:space="preserve"> de </w:t>
      </w:r>
      <w:proofErr w:type="spellStart"/>
      <w:r w:rsidRPr="008E073D">
        <w:rPr>
          <w:sz w:val="22"/>
          <w:szCs w:val="22"/>
          <w:lang w:val="fr-FR"/>
        </w:rPr>
        <w:t>hotarare</w:t>
      </w:r>
      <w:proofErr w:type="spellEnd"/>
      <w:r w:rsidRPr="008E073D">
        <w:rPr>
          <w:sz w:val="22"/>
          <w:szCs w:val="22"/>
          <w:lang w:val="fr-FR"/>
        </w:rPr>
        <w:t xml:space="preserve"> : 35 </w:t>
      </w:r>
      <w:proofErr w:type="spellStart"/>
      <w:r w:rsidRPr="008E073D">
        <w:rPr>
          <w:sz w:val="22"/>
          <w:szCs w:val="22"/>
          <w:lang w:val="fr-FR"/>
        </w:rPr>
        <w:t>din</w:t>
      </w:r>
      <w:proofErr w:type="spellEnd"/>
      <w:r w:rsidRPr="008E073D">
        <w:rPr>
          <w:sz w:val="22"/>
          <w:szCs w:val="22"/>
          <w:lang w:val="fr-FR"/>
        </w:rPr>
        <w:t xml:space="preserve"> 15.04.2026</w:t>
      </w:r>
    </w:p>
    <w:p w14:paraId="29F67355" w14:textId="0F8F8FA5" w:rsidR="000D36D5" w:rsidRPr="008E073D" w:rsidRDefault="000D36D5" w:rsidP="000D36D5">
      <w:pPr>
        <w:jc w:val="both"/>
        <w:rPr>
          <w:sz w:val="22"/>
          <w:szCs w:val="22"/>
          <w:lang w:val="fr-FR"/>
        </w:rPr>
      </w:pPr>
      <w:r>
        <w:rPr>
          <w:noProof/>
          <w:sz w:val="22"/>
          <w:szCs w:val="22"/>
          <w:lang w:val="ro-RO"/>
        </w:rPr>
        <mc:AlternateContent>
          <mc:Choice Requires="wps">
            <w:drawing>
              <wp:inline distT="0" distB="0" distL="0" distR="0" wp14:anchorId="3523F4EC" wp14:editId="5481B87E">
                <wp:extent cx="5760720" cy="19050"/>
                <wp:effectExtent l="0" t="0" r="1905" b="3175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BE79F2" id="Rectangle 1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" fillcolor="gray" stroked="f">
                <v:stroke joinstyle="round"/>
                <w10:anchorlock/>
              </v:rect>
            </w:pict>
          </mc:Fallback>
        </mc:AlternateContent>
      </w:r>
    </w:p>
    <w:p w14:paraId="6EB3527A" w14:textId="77777777" w:rsidR="000D36D5" w:rsidRPr="008E073D" w:rsidRDefault="000D36D5" w:rsidP="000D36D5">
      <w:pPr>
        <w:jc w:val="both"/>
        <w:rPr>
          <w:sz w:val="22"/>
          <w:szCs w:val="22"/>
          <w:lang w:val="fr-FR"/>
        </w:rPr>
      </w:pPr>
      <w:r w:rsidRPr="008E073D">
        <w:rPr>
          <w:sz w:val="22"/>
          <w:szCs w:val="22"/>
          <w:lang w:val="fr-FR"/>
        </w:rPr>
        <w:tab/>
      </w:r>
      <w:proofErr w:type="spellStart"/>
      <w:r w:rsidRPr="008E073D">
        <w:rPr>
          <w:sz w:val="22"/>
          <w:szCs w:val="22"/>
          <w:lang w:val="fr-FR"/>
        </w:rPr>
        <w:t>Consiliul</w:t>
      </w:r>
      <w:proofErr w:type="spellEnd"/>
      <w:r w:rsidRPr="008E073D">
        <w:rPr>
          <w:sz w:val="22"/>
          <w:szCs w:val="22"/>
          <w:lang w:val="fr-FR"/>
        </w:rPr>
        <w:t xml:space="preserve"> local al </w:t>
      </w:r>
      <w:proofErr w:type="spellStart"/>
      <w:r w:rsidRPr="008E073D">
        <w:rPr>
          <w:sz w:val="22"/>
          <w:szCs w:val="22"/>
          <w:lang w:val="fr-FR"/>
        </w:rPr>
        <w:t>comunei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Piscu</w:t>
      </w:r>
      <w:proofErr w:type="spellEnd"/>
      <w:r w:rsidRPr="008E073D">
        <w:rPr>
          <w:sz w:val="22"/>
          <w:szCs w:val="22"/>
          <w:lang w:val="fr-FR"/>
        </w:rPr>
        <w:t xml:space="preserve">, </w:t>
      </w:r>
      <w:proofErr w:type="spellStart"/>
      <w:r w:rsidRPr="008E073D">
        <w:rPr>
          <w:sz w:val="22"/>
          <w:szCs w:val="22"/>
          <w:lang w:val="fr-FR"/>
        </w:rPr>
        <w:t>judetul</w:t>
      </w:r>
      <w:proofErr w:type="spellEnd"/>
      <w:r w:rsidRPr="008E073D">
        <w:rPr>
          <w:sz w:val="22"/>
          <w:szCs w:val="22"/>
          <w:lang w:val="fr-FR"/>
        </w:rPr>
        <w:t xml:space="preserve"> Galati, </w:t>
      </w:r>
      <w:r w:rsidRPr="008E073D">
        <w:rPr>
          <w:sz w:val="22"/>
          <w:szCs w:val="22"/>
          <w:lang w:val="ro-RO"/>
        </w:rPr>
        <w:t>î</w:t>
      </w:r>
      <w:proofErr w:type="spellStart"/>
      <w:r w:rsidRPr="008E073D">
        <w:rPr>
          <w:sz w:val="22"/>
          <w:szCs w:val="22"/>
          <w:lang w:val="fr-FR"/>
        </w:rPr>
        <w:t>ntrunit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în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ședința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extrordinară</w:t>
      </w:r>
      <w:proofErr w:type="spellEnd"/>
      <w:r w:rsidRPr="008E073D">
        <w:rPr>
          <w:sz w:val="22"/>
          <w:szCs w:val="22"/>
          <w:lang w:val="fr-FR"/>
        </w:rPr>
        <w:t xml:space="preserve"> de </w:t>
      </w:r>
      <w:proofErr w:type="spellStart"/>
      <w:r w:rsidRPr="008E073D">
        <w:rPr>
          <w:sz w:val="22"/>
          <w:szCs w:val="22"/>
          <w:lang w:val="fr-FR"/>
        </w:rPr>
        <w:t>îndată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din</w:t>
      </w:r>
      <w:proofErr w:type="spellEnd"/>
      <w:r w:rsidRPr="008E073D">
        <w:rPr>
          <w:sz w:val="22"/>
          <w:szCs w:val="22"/>
          <w:lang w:val="fr-FR"/>
        </w:rPr>
        <w:t xml:space="preserve"> data de 12.05.2026;</w:t>
      </w:r>
    </w:p>
    <w:p w14:paraId="707000E9" w14:textId="77777777" w:rsidR="000D36D5" w:rsidRPr="008E073D" w:rsidRDefault="000D36D5" w:rsidP="000D36D5">
      <w:pPr>
        <w:jc w:val="both"/>
        <w:rPr>
          <w:sz w:val="22"/>
          <w:szCs w:val="22"/>
          <w:lang w:val="fr-FR"/>
        </w:rPr>
      </w:pPr>
      <w:r w:rsidRPr="008E073D">
        <w:rPr>
          <w:sz w:val="22"/>
          <w:szCs w:val="22"/>
          <w:lang w:val="fr-FR"/>
        </w:rPr>
        <w:tab/>
      </w:r>
      <w:proofErr w:type="spellStart"/>
      <w:r w:rsidRPr="008E073D">
        <w:rPr>
          <w:sz w:val="22"/>
          <w:szCs w:val="22"/>
          <w:lang w:val="fr-FR"/>
        </w:rPr>
        <w:t>Având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în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vedere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i/>
          <w:sz w:val="22"/>
          <w:szCs w:val="22"/>
          <w:lang w:val="fr-FR"/>
        </w:rPr>
        <w:t>Referatul</w:t>
      </w:r>
      <w:proofErr w:type="spellEnd"/>
      <w:r w:rsidRPr="008E073D">
        <w:rPr>
          <w:i/>
          <w:sz w:val="22"/>
          <w:szCs w:val="22"/>
          <w:lang w:val="fr-FR"/>
        </w:rPr>
        <w:t xml:space="preserve"> de </w:t>
      </w:r>
      <w:proofErr w:type="spellStart"/>
      <w:r w:rsidRPr="008E073D">
        <w:rPr>
          <w:i/>
          <w:sz w:val="22"/>
          <w:szCs w:val="22"/>
          <w:lang w:val="fr-FR"/>
        </w:rPr>
        <w:t>aprobare</w:t>
      </w:r>
      <w:proofErr w:type="spellEnd"/>
      <w:r w:rsidRPr="008E073D">
        <w:rPr>
          <w:i/>
          <w:sz w:val="22"/>
          <w:szCs w:val="22"/>
          <w:lang w:val="fr-FR"/>
        </w:rPr>
        <w:t xml:space="preserve"> al </w:t>
      </w:r>
      <w:proofErr w:type="spellStart"/>
      <w:r w:rsidRPr="008E073D">
        <w:rPr>
          <w:i/>
          <w:sz w:val="22"/>
          <w:szCs w:val="22"/>
          <w:lang w:val="fr-FR"/>
        </w:rPr>
        <w:t>inițiatorului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înregistrat</w:t>
      </w:r>
      <w:proofErr w:type="spellEnd"/>
      <w:r w:rsidRPr="008E073D">
        <w:rPr>
          <w:sz w:val="22"/>
          <w:szCs w:val="22"/>
          <w:lang w:val="fr-FR"/>
        </w:rPr>
        <w:t xml:space="preserve"> la nr. 2626 </w:t>
      </w:r>
      <w:proofErr w:type="spellStart"/>
      <w:r w:rsidRPr="008E073D">
        <w:rPr>
          <w:sz w:val="22"/>
          <w:szCs w:val="22"/>
          <w:lang w:val="fr-FR"/>
        </w:rPr>
        <w:t>din</w:t>
      </w:r>
      <w:proofErr w:type="spellEnd"/>
      <w:r w:rsidRPr="008E073D">
        <w:rPr>
          <w:sz w:val="22"/>
          <w:szCs w:val="22"/>
          <w:lang w:val="fr-FR"/>
        </w:rPr>
        <w:t xml:space="preserve"> 15.04.2026;</w:t>
      </w:r>
    </w:p>
    <w:p w14:paraId="13DFEEBF" w14:textId="77777777" w:rsidR="000D36D5" w:rsidRPr="008E073D" w:rsidRDefault="000D36D5" w:rsidP="000D36D5">
      <w:pPr>
        <w:pStyle w:val="Heading1"/>
        <w:ind w:hanging="720"/>
        <w:rPr>
          <w:b w:val="0"/>
          <w:i w:val="0"/>
          <w:sz w:val="22"/>
          <w:szCs w:val="22"/>
        </w:rPr>
      </w:pPr>
      <w:r w:rsidRPr="008E073D">
        <w:rPr>
          <w:sz w:val="22"/>
          <w:szCs w:val="22"/>
          <w:lang w:val="fr-FR"/>
        </w:rPr>
        <w:tab/>
      </w:r>
      <w:r w:rsidRPr="008E073D">
        <w:rPr>
          <w:b w:val="0"/>
          <w:i w:val="0"/>
          <w:sz w:val="22"/>
          <w:szCs w:val="22"/>
          <w:lang w:val="fr-FR"/>
        </w:rPr>
        <w:tab/>
      </w:r>
      <w:proofErr w:type="spellStart"/>
      <w:r w:rsidRPr="008E073D">
        <w:rPr>
          <w:b w:val="0"/>
          <w:i w:val="0"/>
          <w:sz w:val="22"/>
          <w:szCs w:val="22"/>
          <w:lang w:val="fr-FR"/>
        </w:rPr>
        <w:t>Având</w:t>
      </w:r>
      <w:proofErr w:type="spellEnd"/>
      <w:r w:rsidRPr="008E073D">
        <w:rPr>
          <w:b w:val="0"/>
          <w:i w:val="0"/>
          <w:sz w:val="22"/>
          <w:szCs w:val="22"/>
          <w:lang w:val="fr-FR"/>
        </w:rPr>
        <w:t xml:space="preserve"> </w:t>
      </w:r>
      <w:proofErr w:type="spellStart"/>
      <w:r w:rsidRPr="008E073D">
        <w:rPr>
          <w:b w:val="0"/>
          <w:i w:val="0"/>
          <w:sz w:val="22"/>
          <w:szCs w:val="22"/>
          <w:lang w:val="fr-FR"/>
        </w:rPr>
        <w:t>în</w:t>
      </w:r>
      <w:proofErr w:type="spellEnd"/>
      <w:r w:rsidRPr="008E073D">
        <w:rPr>
          <w:b w:val="0"/>
          <w:i w:val="0"/>
          <w:sz w:val="22"/>
          <w:szCs w:val="22"/>
          <w:lang w:val="fr-FR"/>
        </w:rPr>
        <w:t xml:space="preserve"> </w:t>
      </w:r>
      <w:proofErr w:type="spellStart"/>
      <w:r w:rsidRPr="008E073D">
        <w:rPr>
          <w:b w:val="0"/>
          <w:i w:val="0"/>
          <w:sz w:val="22"/>
          <w:szCs w:val="22"/>
          <w:lang w:val="fr-FR"/>
        </w:rPr>
        <w:t>vedere</w:t>
      </w:r>
      <w:proofErr w:type="spellEnd"/>
      <w:r w:rsidRPr="008E073D">
        <w:rPr>
          <w:b w:val="0"/>
          <w:i w:val="0"/>
          <w:sz w:val="22"/>
          <w:szCs w:val="22"/>
          <w:lang w:val="fr-FR"/>
        </w:rPr>
        <w:t xml:space="preserve"> </w:t>
      </w:r>
      <w:proofErr w:type="spellStart"/>
      <w:r w:rsidRPr="008E073D">
        <w:rPr>
          <w:b w:val="0"/>
          <w:sz w:val="22"/>
          <w:szCs w:val="22"/>
          <w:lang w:val="fr-FR"/>
        </w:rPr>
        <w:t>Raportul</w:t>
      </w:r>
      <w:proofErr w:type="spellEnd"/>
      <w:r w:rsidRPr="008E073D">
        <w:rPr>
          <w:b w:val="0"/>
          <w:sz w:val="22"/>
          <w:szCs w:val="22"/>
          <w:lang w:val="fr-FR"/>
        </w:rPr>
        <w:t xml:space="preserve"> de </w:t>
      </w:r>
      <w:proofErr w:type="spellStart"/>
      <w:r w:rsidRPr="008E073D">
        <w:rPr>
          <w:b w:val="0"/>
          <w:sz w:val="22"/>
          <w:szCs w:val="22"/>
          <w:lang w:val="fr-FR"/>
        </w:rPr>
        <w:t>specialitate</w:t>
      </w:r>
      <w:proofErr w:type="spellEnd"/>
      <w:r w:rsidRPr="008E073D">
        <w:rPr>
          <w:b w:val="0"/>
          <w:sz w:val="22"/>
          <w:szCs w:val="22"/>
          <w:lang w:val="fr-FR"/>
        </w:rPr>
        <w:t xml:space="preserve"> al </w:t>
      </w:r>
      <w:proofErr w:type="spellStart"/>
      <w:r w:rsidRPr="008E073D">
        <w:rPr>
          <w:b w:val="0"/>
          <w:sz w:val="22"/>
          <w:szCs w:val="22"/>
          <w:lang w:val="fr-FR"/>
        </w:rPr>
        <w:t>compartimentului</w:t>
      </w:r>
      <w:proofErr w:type="spellEnd"/>
      <w:r w:rsidRPr="008E073D">
        <w:rPr>
          <w:b w:val="0"/>
          <w:sz w:val="22"/>
          <w:szCs w:val="22"/>
          <w:lang w:val="fr-FR"/>
        </w:rPr>
        <w:t xml:space="preserve"> de </w:t>
      </w:r>
      <w:proofErr w:type="spellStart"/>
      <w:r w:rsidRPr="008E073D">
        <w:rPr>
          <w:b w:val="0"/>
          <w:sz w:val="22"/>
          <w:szCs w:val="22"/>
          <w:lang w:val="fr-FR"/>
        </w:rPr>
        <w:t>resort</w:t>
      </w:r>
      <w:proofErr w:type="spellEnd"/>
      <w:r w:rsidRPr="008E073D">
        <w:rPr>
          <w:b w:val="0"/>
          <w:i w:val="0"/>
          <w:sz w:val="22"/>
          <w:szCs w:val="22"/>
          <w:lang w:val="fr-FR"/>
        </w:rPr>
        <w:t xml:space="preserve"> </w:t>
      </w:r>
      <w:proofErr w:type="spellStart"/>
      <w:r w:rsidRPr="008E073D">
        <w:rPr>
          <w:b w:val="0"/>
          <w:i w:val="0"/>
          <w:sz w:val="22"/>
          <w:szCs w:val="22"/>
          <w:lang w:val="fr-FR"/>
        </w:rPr>
        <w:t>din</w:t>
      </w:r>
      <w:proofErr w:type="spellEnd"/>
      <w:r w:rsidRPr="008E073D">
        <w:rPr>
          <w:b w:val="0"/>
          <w:i w:val="0"/>
          <w:sz w:val="22"/>
          <w:szCs w:val="22"/>
          <w:lang w:val="fr-FR"/>
        </w:rPr>
        <w:t xml:space="preserve"> </w:t>
      </w:r>
      <w:proofErr w:type="spellStart"/>
      <w:r w:rsidRPr="008E073D">
        <w:rPr>
          <w:b w:val="0"/>
          <w:i w:val="0"/>
          <w:sz w:val="22"/>
          <w:szCs w:val="22"/>
          <w:lang w:val="fr-FR"/>
        </w:rPr>
        <w:t>aparatul</w:t>
      </w:r>
      <w:proofErr w:type="spellEnd"/>
      <w:r w:rsidRPr="008E073D">
        <w:rPr>
          <w:b w:val="0"/>
          <w:i w:val="0"/>
          <w:sz w:val="22"/>
          <w:szCs w:val="22"/>
          <w:lang w:val="fr-FR"/>
        </w:rPr>
        <w:t xml:space="preserve"> de </w:t>
      </w:r>
      <w:proofErr w:type="spellStart"/>
      <w:r w:rsidRPr="008E073D">
        <w:rPr>
          <w:b w:val="0"/>
          <w:i w:val="0"/>
          <w:sz w:val="22"/>
          <w:szCs w:val="22"/>
          <w:lang w:val="fr-FR"/>
        </w:rPr>
        <w:t>specialitate</w:t>
      </w:r>
      <w:proofErr w:type="spellEnd"/>
      <w:r w:rsidRPr="008E073D">
        <w:rPr>
          <w:b w:val="0"/>
          <w:i w:val="0"/>
          <w:sz w:val="22"/>
          <w:szCs w:val="22"/>
          <w:lang w:val="fr-FR"/>
        </w:rPr>
        <w:t xml:space="preserve"> al </w:t>
      </w:r>
      <w:proofErr w:type="spellStart"/>
      <w:r w:rsidRPr="008E073D">
        <w:rPr>
          <w:b w:val="0"/>
          <w:i w:val="0"/>
          <w:sz w:val="22"/>
          <w:szCs w:val="22"/>
          <w:lang w:val="fr-FR"/>
        </w:rPr>
        <w:t>primarului</w:t>
      </w:r>
      <w:proofErr w:type="spellEnd"/>
      <w:r w:rsidRPr="008E073D">
        <w:rPr>
          <w:b w:val="0"/>
          <w:i w:val="0"/>
          <w:sz w:val="22"/>
          <w:szCs w:val="22"/>
          <w:lang w:val="fr-FR"/>
        </w:rPr>
        <w:t xml:space="preserve"> </w:t>
      </w:r>
      <w:proofErr w:type="spellStart"/>
      <w:r w:rsidRPr="008E073D">
        <w:rPr>
          <w:b w:val="0"/>
          <w:i w:val="0"/>
          <w:sz w:val="22"/>
          <w:szCs w:val="22"/>
          <w:lang w:val="fr-FR"/>
        </w:rPr>
        <w:t>comunei</w:t>
      </w:r>
      <w:proofErr w:type="spellEnd"/>
      <w:r w:rsidRPr="008E073D">
        <w:rPr>
          <w:b w:val="0"/>
          <w:i w:val="0"/>
          <w:sz w:val="22"/>
          <w:szCs w:val="22"/>
          <w:lang w:val="fr-FR"/>
        </w:rPr>
        <w:t xml:space="preserve">, </w:t>
      </w:r>
      <w:proofErr w:type="spellStart"/>
      <w:r w:rsidRPr="008E073D">
        <w:rPr>
          <w:b w:val="0"/>
          <w:i w:val="0"/>
          <w:sz w:val="22"/>
          <w:szCs w:val="22"/>
          <w:lang w:val="fr-FR"/>
        </w:rPr>
        <w:t>inregistrat</w:t>
      </w:r>
      <w:proofErr w:type="spellEnd"/>
      <w:r w:rsidRPr="008E073D">
        <w:rPr>
          <w:b w:val="0"/>
          <w:i w:val="0"/>
          <w:sz w:val="22"/>
          <w:szCs w:val="22"/>
          <w:lang w:val="fr-FR"/>
        </w:rPr>
        <w:t xml:space="preserve"> la nr. </w:t>
      </w:r>
      <w:r w:rsidRPr="008E073D">
        <w:rPr>
          <w:b w:val="0"/>
          <w:i w:val="0"/>
          <w:sz w:val="22"/>
          <w:szCs w:val="22"/>
        </w:rPr>
        <w:t>3338 din 08.05.2026;</w:t>
      </w:r>
    </w:p>
    <w:p w14:paraId="10D6D1DB" w14:textId="77777777" w:rsidR="000D36D5" w:rsidRPr="008E073D" w:rsidRDefault="000D36D5" w:rsidP="000D36D5">
      <w:pPr>
        <w:jc w:val="both"/>
        <w:rPr>
          <w:sz w:val="22"/>
          <w:szCs w:val="22"/>
          <w:lang w:val="fr-FR"/>
        </w:rPr>
      </w:pPr>
      <w:r w:rsidRPr="008E073D">
        <w:rPr>
          <w:sz w:val="22"/>
          <w:szCs w:val="22"/>
          <w:lang w:val="fr-FR"/>
        </w:rPr>
        <w:tab/>
      </w:r>
      <w:proofErr w:type="spellStart"/>
      <w:r w:rsidRPr="008E073D">
        <w:rPr>
          <w:sz w:val="22"/>
          <w:szCs w:val="22"/>
          <w:lang w:val="fr-FR"/>
        </w:rPr>
        <w:t>Având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în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vedere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i/>
          <w:sz w:val="22"/>
          <w:szCs w:val="22"/>
          <w:lang w:val="fr-FR"/>
        </w:rPr>
        <w:t>Rapartele</w:t>
      </w:r>
      <w:proofErr w:type="spellEnd"/>
      <w:r w:rsidRPr="008E073D">
        <w:rPr>
          <w:i/>
          <w:sz w:val="22"/>
          <w:szCs w:val="22"/>
          <w:lang w:val="fr-FR"/>
        </w:rPr>
        <w:t xml:space="preserve"> de </w:t>
      </w:r>
      <w:proofErr w:type="spellStart"/>
      <w:r w:rsidRPr="008E073D">
        <w:rPr>
          <w:i/>
          <w:sz w:val="22"/>
          <w:szCs w:val="22"/>
          <w:lang w:val="fr-FR"/>
        </w:rPr>
        <w:t>avizare</w:t>
      </w:r>
      <w:proofErr w:type="spellEnd"/>
      <w:r w:rsidRPr="008E073D">
        <w:rPr>
          <w:i/>
          <w:sz w:val="22"/>
          <w:szCs w:val="22"/>
          <w:lang w:val="fr-FR"/>
        </w:rPr>
        <w:t xml:space="preserve"> al </w:t>
      </w:r>
      <w:proofErr w:type="spellStart"/>
      <w:r w:rsidRPr="008E073D">
        <w:rPr>
          <w:i/>
          <w:sz w:val="22"/>
          <w:szCs w:val="22"/>
          <w:lang w:val="fr-FR"/>
        </w:rPr>
        <w:t>comisiilor</w:t>
      </w:r>
      <w:proofErr w:type="spellEnd"/>
      <w:r w:rsidRPr="008E073D">
        <w:rPr>
          <w:sz w:val="22"/>
          <w:szCs w:val="22"/>
          <w:lang w:val="fr-FR"/>
        </w:rPr>
        <w:t xml:space="preserve"> de </w:t>
      </w:r>
      <w:proofErr w:type="spellStart"/>
      <w:r w:rsidRPr="008E073D">
        <w:rPr>
          <w:sz w:val="22"/>
          <w:szCs w:val="22"/>
          <w:lang w:val="fr-FR"/>
        </w:rPr>
        <w:t>specialitate</w:t>
      </w:r>
      <w:proofErr w:type="spellEnd"/>
      <w:r w:rsidRPr="008E073D">
        <w:rPr>
          <w:sz w:val="22"/>
          <w:szCs w:val="22"/>
          <w:lang w:val="fr-FR"/>
        </w:rPr>
        <w:t xml:space="preserve"> nr.1,2,3 </w:t>
      </w:r>
      <w:proofErr w:type="spellStart"/>
      <w:r w:rsidRPr="008E073D">
        <w:rPr>
          <w:sz w:val="22"/>
          <w:szCs w:val="22"/>
          <w:lang w:val="fr-FR"/>
        </w:rPr>
        <w:t>din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cadrul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Consiliului</w:t>
      </w:r>
      <w:proofErr w:type="spellEnd"/>
      <w:r w:rsidRPr="008E073D">
        <w:rPr>
          <w:sz w:val="22"/>
          <w:szCs w:val="22"/>
          <w:lang w:val="fr-FR"/>
        </w:rPr>
        <w:t xml:space="preserve"> local </w:t>
      </w:r>
      <w:proofErr w:type="spellStart"/>
      <w:proofErr w:type="gramStart"/>
      <w:r w:rsidRPr="008E073D">
        <w:rPr>
          <w:sz w:val="22"/>
          <w:szCs w:val="22"/>
          <w:lang w:val="fr-FR"/>
        </w:rPr>
        <w:t>Piscu</w:t>
      </w:r>
      <w:proofErr w:type="spellEnd"/>
      <w:r w:rsidRPr="008E073D">
        <w:rPr>
          <w:sz w:val="22"/>
          <w:szCs w:val="22"/>
          <w:lang w:val="fr-FR"/>
        </w:rPr>
        <w:t>;</w:t>
      </w:r>
      <w:proofErr w:type="gramEnd"/>
    </w:p>
    <w:p w14:paraId="1C3D8871" w14:textId="77777777" w:rsidR="000D36D5" w:rsidRPr="008E073D" w:rsidRDefault="000D36D5" w:rsidP="000D36D5">
      <w:pPr>
        <w:ind w:firstLine="708"/>
        <w:jc w:val="both"/>
        <w:rPr>
          <w:sz w:val="22"/>
          <w:szCs w:val="22"/>
          <w:lang w:val="fr-FR"/>
        </w:rPr>
      </w:pPr>
      <w:proofErr w:type="spellStart"/>
      <w:r w:rsidRPr="008E073D">
        <w:rPr>
          <w:sz w:val="22"/>
          <w:szCs w:val="22"/>
        </w:rPr>
        <w:t>Având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în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vedere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b/>
          <w:sz w:val="22"/>
          <w:szCs w:val="22"/>
        </w:rPr>
        <w:t>adresa</w:t>
      </w:r>
      <w:proofErr w:type="spellEnd"/>
      <w:r w:rsidRPr="008E073D">
        <w:rPr>
          <w:b/>
          <w:sz w:val="22"/>
          <w:szCs w:val="22"/>
        </w:rPr>
        <w:t xml:space="preserve"> nr. GLR_TRZ-10.585</w:t>
      </w:r>
      <w:r w:rsidRPr="008E073D">
        <w:rPr>
          <w:sz w:val="22"/>
          <w:szCs w:val="22"/>
        </w:rPr>
        <w:t xml:space="preserve"> din 02 </w:t>
      </w:r>
      <w:proofErr w:type="spellStart"/>
      <w:r w:rsidRPr="008E073D">
        <w:rPr>
          <w:sz w:val="22"/>
          <w:szCs w:val="22"/>
        </w:rPr>
        <w:t>aprilie</w:t>
      </w:r>
      <w:proofErr w:type="spellEnd"/>
      <w:r w:rsidRPr="008E073D">
        <w:rPr>
          <w:sz w:val="22"/>
          <w:szCs w:val="22"/>
        </w:rPr>
        <w:t xml:space="preserve"> 2026 </w:t>
      </w:r>
      <w:proofErr w:type="spellStart"/>
      <w:r w:rsidRPr="008E073D">
        <w:rPr>
          <w:sz w:val="22"/>
          <w:szCs w:val="22"/>
        </w:rPr>
        <w:t>în</w:t>
      </w:r>
      <w:proofErr w:type="spellEnd"/>
      <w:r w:rsidRPr="008E073D">
        <w:rPr>
          <w:sz w:val="22"/>
          <w:szCs w:val="22"/>
        </w:rPr>
        <w:t xml:space="preserve"> care </w:t>
      </w:r>
      <w:proofErr w:type="spellStart"/>
      <w:r w:rsidRPr="008E073D">
        <w:rPr>
          <w:sz w:val="22"/>
          <w:szCs w:val="22"/>
        </w:rPr>
        <w:t>ni</w:t>
      </w:r>
      <w:proofErr w:type="spellEnd"/>
      <w:r w:rsidRPr="008E073D">
        <w:rPr>
          <w:sz w:val="22"/>
          <w:szCs w:val="22"/>
        </w:rPr>
        <w:t xml:space="preserve"> se </w:t>
      </w:r>
      <w:proofErr w:type="spellStart"/>
      <w:r w:rsidRPr="008E073D">
        <w:rPr>
          <w:sz w:val="22"/>
          <w:szCs w:val="22"/>
        </w:rPr>
        <w:t>comunică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Decizia</w:t>
      </w:r>
      <w:proofErr w:type="spellEnd"/>
      <w:r w:rsidRPr="008E073D">
        <w:rPr>
          <w:sz w:val="22"/>
          <w:szCs w:val="22"/>
        </w:rPr>
        <w:t xml:space="preserve"> nr. 240/02 </w:t>
      </w:r>
      <w:proofErr w:type="spellStart"/>
      <w:r w:rsidRPr="008E073D">
        <w:rPr>
          <w:sz w:val="22"/>
          <w:szCs w:val="22"/>
        </w:rPr>
        <w:t>aprilie</w:t>
      </w:r>
      <w:proofErr w:type="spellEnd"/>
      <w:r w:rsidRPr="008E073D">
        <w:rPr>
          <w:sz w:val="22"/>
          <w:szCs w:val="22"/>
        </w:rPr>
        <w:t xml:space="preserve"> 2026 a </w:t>
      </w:r>
      <w:proofErr w:type="spellStart"/>
      <w:r w:rsidRPr="008E073D">
        <w:rPr>
          <w:sz w:val="22"/>
          <w:szCs w:val="22"/>
        </w:rPr>
        <w:t>Directorului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executiv</w:t>
      </w:r>
      <w:proofErr w:type="spellEnd"/>
      <w:r w:rsidRPr="008E073D">
        <w:rPr>
          <w:sz w:val="22"/>
          <w:szCs w:val="22"/>
        </w:rPr>
        <w:t xml:space="preserve"> al </w:t>
      </w:r>
      <w:proofErr w:type="spellStart"/>
      <w:r w:rsidRPr="008E073D">
        <w:rPr>
          <w:sz w:val="22"/>
          <w:szCs w:val="22"/>
        </w:rPr>
        <w:t>Activității</w:t>
      </w:r>
      <w:proofErr w:type="spellEnd"/>
      <w:r w:rsidRPr="008E073D">
        <w:rPr>
          <w:sz w:val="22"/>
          <w:szCs w:val="22"/>
        </w:rPr>
        <w:t xml:space="preserve"> de </w:t>
      </w:r>
      <w:proofErr w:type="spellStart"/>
      <w:r w:rsidRPr="008E073D">
        <w:rPr>
          <w:sz w:val="22"/>
          <w:szCs w:val="22"/>
        </w:rPr>
        <w:t>trezorerie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și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contabilitate</w:t>
      </w:r>
      <w:proofErr w:type="spellEnd"/>
      <w:r w:rsidRPr="008E073D">
        <w:rPr>
          <w:sz w:val="22"/>
          <w:szCs w:val="22"/>
        </w:rPr>
        <w:t xml:space="preserve"> din </w:t>
      </w:r>
      <w:proofErr w:type="spellStart"/>
      <w:r w:rsidRPr="008E073D">
        <w:rPr>
          <w:sz w:val="22"/>
          <w:szCs w:val="22"/>
        </w:rPr>
        <w:t>cadrul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Direcției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Generale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Regionale</w:t>
      </w:r>
      <w:proofErr w:type="spellEnd"/>
      <w:r w:rsidRPr="008E073D">
        <w:rPr>
          <w:sz w:val="22"/>
          <w:szCs w:val="22"/>
        </w:rPr>
        <w:t xml:space="preserve"> a </w:t>
      </w:r>
      <w:proofErr w:type="spellStart"/>
      <w:r w:rsidRPr="008E073D">
        <w:rPr>
          <w:sz w:val="22"/>
          <w:szCs w:val="22"/>
        </w:rPr>
        <w:t>Finanţelor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Publice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Galaţi</w:t>
      </w:r>
      <w:proofErr w:type="spellEnd"/>
      <w:r w:rsidRPr="008E073D">
        <w:rPr>
          <w:sz w:val="22"/>
          <w:szCs w:val="22"/>
        </w:rPr>
        <w:t>;</w:t>
      </w:r>
    </w:p>
    <w:p w14:paraId="7FA80E45" w14:textId="77777777" w:rsidR="000D36D5" w:rsidRPr="008E073D" w:rsidRDefault="000D36D5" w:rsidP="000D36D5">
      <w:pPr>
        <w:ind w:firstLine="708"/>
        <w:jc w:val="both"/>
        <w:rPr>
          <w:sz w:val="22"/>
          <w:szCs w:val="22"/>
          <w:lang w:val="fr-FR"/>
        </w:rPr>
      </w:pPr>
      <w:proofErr w:type="spellStart"/>
      <w:r w:rsidRPr="008E073D">
        <w:rPr>
          <w:sz w:val="22"/>
          <w:szCs w:val="22"/>
        </w:rPr>
        <w:t>Având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în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vedere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b/>
          <w:sz w:val="22"/>
          <w:szCs w:val="22"/>
        </w:rPr>
        <w:t>adresa</w:t>
      </w:r>
      <w:proofErr w:type="spellEnd"/>
      <w:r w:rsidRPr="008E073D">
        <w:rPr>
          <w:b/>
          <w:sz w:val="22"/>
          <w:szCs w:val="22"/>
        </w:rPr>
        <w:t xml:space="preserve"> nr. GLR_TRZ-11.695</w:t>
      </w:r>
      <w:r w:rsidRPr="008E073D">
        <w:rPr>
          <w:sz w:val="22"/>
          <w:szCs w:val="22"/>
        </w:rPr>
        <w:t xml:space="preserve"> din 08 </w:t>
      </w:r>
      <w:proofErr w:type="spellStart"/>
      <w:r w:rsidRPr="008E073D">
        <w:rPr>
          <w:sz w:val="22"/>
          <w:szCs w:val="22"/>
        </w:rPr>
        <w:t>aprilie</w:t>
      </w:r>
      <w:proofErr w:type="spellEnd"/>
      <w:r w:rsidRPr="008E073D">
        <w:rPr>
          <w:sz w:val="22"/>
          <w:szCs w:val="22"/>
        </w:rPr>
        <w:t xml:space="preserve"> 2026 </w:t>
      </w:r>
      <w:proofErr w:type="spellStart"/>
      <w:r w:rsidRPr="008E073D">
        <w:rPr>
          <w:sz w:val="22"/>
          <w:szCs w:val="22"/>
        </w:rPr>
        <w:t>în</w:t>
      </w:r>
      <w:proofErr w:type="spellEnd"/>
      <w:r w:rsidRPr="008E073D">
        <w:rPr>
          <w:sz w:val="22"/>
          <w:szCs w:val="22"/>
        </w:rPr>
        <w:t xml:space="preserve"> care </w:t>
      </w:r>
      <w:proofErr w:type="spellStart"/>
      <w:r w:rsidRPr="008E073D">
        <w:rPr>
          <w:sz w:val="22"/>
          <w:szCs w:val="22"/>
        </w:rPr>
        <w:t>ni</w:t>
      </w:r>
      <w:proofErr w:type="spellEnd"/>
      <w:r w:rsidRPr="008E073D">
        <w:rPr>
          <w:sz w:val="22"/>
          <w:szCs w:val="22"/>
        </w:rPr>
        <w:t xml:space="preserve"> se </w:t>
      </w:r>
      <w:proofErr w:type="spellStart"/>
      <w:r w:rsidRPr="008E073D">
        <w:rPr>
          <w:sz w:val="22"/>
          <w:szCs w:val="22"/>
        </w:rPr>
        <w:t>comunică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Decizia</w:t>
      </w:r>
      <w:proofErr w:type="spellEnd"/>
      <w:r w:rsidRPr="008E073D">
        <w:rPr>
          <w:sz w:val="22"/>
          <w:szCs w:val="22"/>
        </w:rPr>
        <w:t xml:space="preserve"> nr. 255/08 </w:t>
      </w:r>
      <w:proofErr w:type="spellStart"/>
      <w:r w:rsidRPr="008E073D">
        <w:rPr>
          <w:sz w:val="22"/>
          <w:szCs w:val="22"/>
        </w:rPr>
        <w:t>aprilie</w:t>
      </w:r>
      <w:proofErr w:type="spellEnd"/>
      <w:r w:rsidRPr="008E073D">
        <w:rPr>
          <w:sz w:val="22"/>
          <w:szCs w:val="22"/>
        </w:rPr>
        <w:t xml:space="preserve"> 2026 a </w:t>
      </w:r>
      <w:proofErr w:type="spellStart"/>
      <w:r w:rsidRPr="008E073D">
        <w:rPr>
          <w:sz w:val="22"/>
          <w:szCs w:val="22"/>
        </w:rPr>
        <w:t>Directorului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executiv</w:t>
      </w:r>
      <w:proofErr w:type="spellEnd"/>
      <w:r w:rsidRPr="008E073D">
        <w:rPr>
          <w:sz w:val="22"/>
          <w:szCs w:val="22"/>
        </w:rPr>
        <w:t xml:space="preserve"> al </w:t>
      </w:r>
      <w:proofErr w:type="spellStart"/>
      <w:r w:rsidRPr="008E073D">
        <w:rPr>
          <w:sz w:val="22"/>
          <w:szCs w:val="22"/>
        </w:rPr>
        <w:t>Activității</w:t>
      </w:r>
      <w:proofErr w:type="spellEnd"/>
      <w:r w:rsidRPr="008E073D">
        <w:rPr>
          <w:sz w:val="22"/>
          <w:szCs w:val="22"/>
        </w:rPr>
        <w:t xml:space="preserve"> de </w:t>
      </w:r>
      <w:proofErr w:type="spellStart"/>
      <w:r w:rsidRPr="008E073D">
        <w:rPr>
          <w:sz w:val="22"/>
          <w:szCs w:val="22"/>
        </w:rPr>
        <w:t>trezorerie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și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contabilitate</w:t>
      </w:r>
      <w:proofErr w:type="spellEnd"/>
      <w:r w:rsidRPr="008E073D">
        <w:rPr>
          <w:sz w:val="22"/>
          <w:szCs w:val="22"/>
        </w:rPr>
        <w:t xml:space="preserve"> din </w:t>
      </w:r>
      <w:proofErr w:type="spellStart"/>
      <w:r w:rsidRPr="008E073D">
        <w:rPr>
          <w:sz w:val="22"/>
          <w:szCs w:val="22"/>
        </w:rPr>
        <w:t>cadrul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Direcției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Generale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Regionale</w:t>
      </w:r>
      <w:proofErr w:type="spellEnd"/>
      <w:r w:rsidRPr="008E073D">
        <w:rPr>
          <w:sz w:val="22"/>
          <w:szCs w:val="22"/>
        </w:rPr>
        <w:t xml:space="preserve"> a </w:t>
      </w:r>
      <w:proofErr w:type="spellStart"/>
      <w:r w:rsidRPr="008E073D">
        <w:rPr>
          <w:sz w:val="22"/>
          <w:szCs w:val="22"/>
        </w:rPr>
        <w:t>Finanţelor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Publice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Galaţi</w:t>
      </w:r>
      <w:proofErr w:type="spellEnd"/>
      <w:r w:rsidRPr="008E073D">
        <w:rPr>
          <w:sz w:val="22"/>
          <w:szCs w:val="22"/>
        </w:rPr>
        <w:t>;</w:t>
      </w:r>
    </w:p>
    <w:p w14:paraId="6D38683F" w14:textId="77777777" w:rsidR="000D36D5" w:rsidRPr="00C81F16" w:rsidRDefault="000D36D5" w:rsidP="000D36D5">
      <w:pPr>
        <w:ind w:firstLine="708"/>
        <w:jc w:val="both"/>
        <w:rPr>
          <w:sz w:val="22"/>
          <w:szCs w:val="22"/>
          <w:lang w:val="fr-FR"/>
        </w:rPr>
      </w:pPr>
      <w:proofErr w:type="spellStart"/>
      <w:r w:rsidRPr="00C81F16">
        <w:rPr>
          <w:sz w:val="22"/>
          <w:szCs w:val="22"/>
        </w:rPr>
        <w:t>Având</w:t>
      </w:r>
      <w:proofErr w:type="spellEnd"/>
      <w:r w:rsidRPr="00C81F16">
        <w:rPr>
          <w:sz w:val="22"/>
          <w:szCs w:val="22"/>
        </w:rPr>
        <w:t xml:space="preserve"> </w:t>
      </w:r>
      <w:proofErr w:type="spellStart"/>
      <w:r w:rsidRPr="00C81F16">
        <w:rPr>
          <w:sz w:val="22"/>
          <w:szCs w:val="22"/>
        </w:rPr>
        <w:t>în</w:t>
      </w:r>
      <w:proofErr w:type="spellEnd"/>
      <w:r w:rsidRPr="00C81F16">
        <w:rPr>
          <w:sz w:val="22"/>
          <w:szCs w:val="22"/>
        </w:rPr>
        <w:t xml:space="preserve"> </w:t>
      </w:r>
      <w:proofErr w:type="spellStart"/>
      <w:r w:rsidRPr="00C81F16">
        <w:rPr>
          <w:sz w:val="22"/>
          <w:szCs w:val="22"/>
        </w:rPr>
        <w:t>vedere</w:t>
      </w:r>
      <w:proofErr w:type="spellEnd"/>
      <w:r w:rsidRPr="00C81F16">
        <w:rPr>
          <w:sz w:val="22"/>
          <w:szCs w:val="22"/>
        </w:rPr>
        <w:t xml:space="preserve"> </w:t>
      </w:r>
      <w:proofErr w:type="spellStart"/>
      <w:r w:rsidRPr="00C81F16">
        <w:rPr>
          <w:b/>
          <w:sz w:val="22"/>
          <w:szCs w:val="22"/>
        </w:rPr>
        <w:t>Decizia</w:t>
      </w:r>
      <w:proofErr w:type="spellEnd"/>
      <w:r w:rsidRPr="00C81F16">
        <w:rPr>
          <w:b/>
          <w:sz w:val="22"/>
          <w:szCs w:val="22"/>
        </w:rPr>
        <w:t xml:space="preserve"> nr.777/07.05.2026</w:t>
      </w:r>
      <w:r w:rsidRPr="00C81F16">
        <w:rPr>
          <w:sz w:val="22"/>
          <w:szCs w:val="22"/>
        </w:rPr>
        <w:t xml:space="preserve"> a </w:t>
      </w:r>
      <w:proofErr w:type="spellStart"/>
      <w:r w:rsidRPr="00C81F16">
        <w:rPr>
          <w:sz w:val="22"/>
          <w:szCs w:val="22"/>
        </w:rPr>
        <w:t>Inspectoratului</w:t>
      </w:r>
      <w:proofErr w:type="spellEnd"/>
      <w:r w:rsidRPr="00C81F16">
        <w:rPr>
          <w:sz w:val="22"/>
          <w:szCs w:val="22"/>
        </w:rPr>
        <w:t xml:space="preserve"> </w:t>
      </w:r>
      <w:proofErr w:type="spellStart"/>
      <w:r w:rsidRPr="00C81F16">
        <w:rPr>
          <w:sz w:val="22"/>
          <w:szCs w:val="22"/>
        </w:rPr>
        <w:t>Școlar</w:t>
      </w:r>
      <w:proofErr w:type="spellEnd"/>
      <w:r w:rsidRPr="00C81F16">
        <w:rPr>
          <w:sz w:val="22"/>
          <w:szCs w:val="22"/>
        </w:rPr>
        <w:t xml:space="preserve"> </w:t>
      </w:r>
      <w:proofErr w:type="spellStart"/>
      <w:r w:rsidRPr="00C81F16">
        <w:rPr>
          <w:sz w:val="22"/>
          <w:szCs w:val="22"/>
        </w:rPr>
        <w:t>Județean</w:t>
      </w:r>
      <w:proofErr w:type="spellEnd"/>
      <w:r w:rsidRPr="00C81F16">
        <w:rPr>
          <w:sz w:val="22"/>
          <w:szCs w:val="22"/>
        </w:rPr>
        <w:t xml:space="preserve"> </w:t>
      </w:r>
      <w:proofErr w:type="spellStart"/>
      <w:r w:rsidRPr="00C81F16">
        <w:rPr>
          <w:sz w:val="22"/>
          <w:szCs w:val="22"/>
        </w:rPr>
        <w:t>Galați</w:t>
      </w:r>
      <w:proofErr w:type="spellEnd"/>
      <w:r w:rsidRPr="00C81F16">
        <w:rPr>
          <w:sz w:val="22"/>
          <w:szCs w:val="22"/>
        </w:rPr>
        <w:t>;</w:t>
      </w:r>
    </w:p>
    <w:p w14:paraId="28042A68" w14:textId="77777777" w:rsidR="000D36D5" w:rsidRPr="008E073D" w:rsidRDefault="000D36D5" w:rsidP="000D36D5">
      <w:pPr>
        <w:ind w:firstLine="645"/>
        <w:jc w:val="both"/>
        <w:rPr>
          <w:sz w:val="22"/>
          <w:szCs w:val="22"/>
        </w:rPr>
      </w:pPr>
      <w:r w:rsidRPr="008E073D">
        <w:rPr>
          <w:sz w:val="22"/>
          <w:szCs w:val="22"/>
          <w:lang w:val="fr-FR"/>
        </w:rPr>
        <w:tab/>
      </w:r>
      <w:proofErr w:type="spellStart"/>
      <w:r w:rsidRPr="008E073D">
        <w:rPr>
          <w:sz w:val="22"/>
          <w:szCs w:val="22"/>
        </w:rPr>
        <w:t>Având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în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vedere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b/>
          <w:sz w:val="22"/>
          <w:szCs w:val="22"/>
        </w:rPr>
        <w:t>adresa</w:t>
      </w:r>
      <w:proofErr w:type="spellEnd"/>
      <w:r w:rsidRPr="008E073D">
        <w:rPr>
          <w:b/>
          <w:sz w:val="22"/>
          <w:szCs w:val="22"/>
        </w:rPr>
        <w:t xml:space="preserve"> nr. GLR_TRZ-12.415 </w:t>
      </w:r>
      <w:r w:rsidRPr="008E073D">
        <w:rPr>
          <w:sz w:val="22"/>
          <w:szCs w:val="22"/>
        </w:rPr>
        <w:t xml:space="preserve">din 20 </w:t>
      </w:r>
      <w:proofErr w:type="spellStart"/>
      <w:r w:rsidRPr="008E073D">
        <w:rPr>
          <w:sz w:val="22"/>
          <w:szCs w:val="22"/>
        </w:rPr>
        <w:t>aprilie</w:t>
      </w:r>
      <w:proofErr w:type="spellEnd"/>
      <w:r w:rsidRPr="008E073D">
        <w:rPr>
          <w:sz w:val="22"/>
          <w:szCs w:val="22"/>
        </w:rPr>
        <w:t xml:space="preserve"> 2026 </w:t>
      </w:r>
      <w:proofErr w:type="spellStart"/>
      <w:r w:rsidRPr="008E073D">
        <w:rPr>
          <w:sz w:val="22"/>
          <w:szCs w:val="22"/>
        </w:rPr>
        <w:t>prin</w:t>
      </w:r>
      <w:proofErr w:type="spellEnd"/>
      <w:r w:rsidRPr="008E073D">
        <w:rPr>
          <w:sz w:val="22"/>
          <w:szCs w:val="22"/>
        </w:rPr>
        <w:t xml:space="preserve"> care </w:t>
      </w:r>
      <w:proofErr w:type="spellStart"/>
      <w:r w:rsidRPr="008E073D">
        <w:rPr>
          <w:sz w:val="22"/>
          <w:szCs w:val="22"/>
        </w:rPr>
        <w:t>ni</w:t>
      </w:r>
      <w:proofErr w:type="spellEnd"/>
      <w:r w:rsidRPr="008E073D">
        <w:rPr>
          <w:sz w:val="22"/>
          <w:szCs w:val="22"/>
        </w:rPr>
        <w:t xml:space="preserve"> se </w:t>
      </w:r>
      <w:proofErr w:type="spellStart"/>
      <w:r w:rsidRPr="008E073D">
        <w:rPr>
          <w:sz w:val="22"/>
          <w:szCs w:val="22"/>
        </w:rPr>
        <w:t>comunică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repartizarea</w:t>
      </w:r>
      <w:proofErr w:type="spellEnd"/>
      <w:r w:rsidRPr="008E073D">
        <w:rPr>
          <w:sz w:val="22"/>
          <w:szCs w:val="22"/>
        </w:rPr>
        <w:t xml:space="preserve"> pe </w:t>
      </w:r>
      <w:proofErr w:type="spellStart"/>
      <w:r w:rsidRPr="008E073D">
        <w:rPr>
          <w:sz w:val="22"/>
          <w:szCs w:val="22"/>
        </w:rPr>
        <w:t>trimestre</w:t>
      </w:r>
      <w:proofErr w:type="spellEnd"/>
      <w:r w:rsidRPr="008E073D">
        <w:rPr>
          <w:sz w:val="22"/>
          <w:szCs w:val="22"/>
        </w:rPr>
        <w:t xml:space="preserve"> a </w:t>
      </w:r>
      <w:proofErr w:type="spellStart"/>
      <w:r w:rsidRPr="008E073D">
        <w:rPr>
          <w:sz w:val="22"/>
          <w:szCs w:val="22"/>
        </w:rPr>
        <w:t>sumelor</w:t>
      </w:r>
      <w:proofErr w:type="spellEnd"/>
      <w:r w:rsidRPr="008E073D">
        <w:rPr>
          <w:sz w:val="22"/>
          <w:szCs w:val="22"/>
        </w:rPr>
        <w:t xml:space="preserve"> defalcate din TVA; </w:t>
      </w:r>
    </w:p>
    <w:p w14:paraId="42DB9273" w14:textId="77777777" w:rsidR="000D36D5" w:rsidRPr="008E073D" w:rsidRDefault="000D36D5" w:rsidP="000D36D5">
      <w:pPr>
        <w:jc w:val="both"/>
        <w:rPr>
          <w:rFonts w:cs="Tahoma"/>
          <w:sz w:val="22"/>
          <w:szCs w:val="22"/>
          <w:lang w:bidi="en-US"/>
        </w:rPr>
      </w:pPr>
      <w:r w:rsidRPr="008E073D">
        <w:rPr>
          <w:sz w:val="22"/>
          <w:szCs w:val="22"/>
          <w:lang w:val="fr-FR"/>
        </w:rPr>
        <w:tab/>
      </w:r>
      <w:proofErr w:type="spellStart"/>
      <w:r w:rsidRPr="008E073D">
        <w:rPr>
          <w:sz w:val="22"/>
          <w:szCs w:val="22"/>
        </w:rPr>
        <w:t>Având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în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vedere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prevederile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Legii</w:t>
      </w:r>
      <w:proofErr w:type="spellEnd"/>
      <w:r w:rsidRPr="008E073D">
        <w:rPr>
          <w:sz w:val="22"/>
          <w:szCs w:val="22"/>
        </w:rPr>
        <w:t xml:space="preserve"> nr. </w:t>
      </w:r>
      <w:bookmarkStart w:id="0" w:name="_Hlk229403158"/>
      <w:r>
        <w:rPr>
          <w:sz w:val="22"/>
          <w:szCs w:val="22"/>
        </w:rPr>
        <w:t>43</w:t>
      </w:r>
      <w:r w:rsidRPr="008E073D">
        <w:rPr>
          <w:sz w:val="22"/>
          <w:szCs w:val="22"/>
        </w:rPr>
        <w:t>/</w:t>
      </w:r>
      <w:r>
        <w:rPr>
          <w:sz w:val="22"/>
          <w:szCs w:val="22"/>
        </w:rPr>
        <w:t>27</w:t>
      </w:r>
      <w:r w:rsidRPr="008E073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martie</w:t>
      </w:r>
      <w:proofErr w:type="spellEnd"/>
      <w:r w:rsidRPr="008E073D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8E073D">
        <w:rPr>
          <w:sz w:val="22"/>
          <w:szCs w:val="22"/>
        </w:rPr>
        <w:t xml:space="preserve"> </w:t>
      </w:r>
      <w:bookmarkEnd w:id="0"/>
      <w:r w:rsidRPr="008E073D">
        <w:rPr>
          <w:sz w:val="22"/>
          <w:szCs w:val="22"/>
        </w:rPr>
        <w:t xml:space="preserve">a </w:t>
      </w:r>
      <w:proofErr w:type="spellStart"/>
      <w:r w:rsidRPr="008E073D">
        <w:rPr>
          <w:sz w:val="22"/>
          <w:szCs w:val="22"/>
        </w:rPr>
        <w:t>bugetului</w:t>
      </w:r>
      <w:proofErr w:type="spellEnd"/>
      <w:r w:rsidRPr="008E073D">
        <w:rPr>
          <w:sz w:val="22"/>
          <w:szCs w:val="22"/>
        </w:rPr>
        <w:t xml:space="preserve"> de stat pe </w:t>
      </w:r>
      <w:proofErr w:type="spellStart"/>
      <w:r w:rsidRPr="008E073D">
        <w:rPr>
          <w:sz w:val="22"/>
          <w:szCs w:val="22"/>
        </w:rPr>
        <w:t>anul</w:t>
      </w:r>
      <w:proofErr w:type="spellEnd"/>
      <w:r w:rsidRPr="008E073D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8E073D">
        <w:rPr>
          <w:sz w:val="22"/>
          <w:szCs w:val="22"/>
        </w:rPr>
        <w:t>;</w:t>
      </w:r>
      <w:r w:rsidRPr="008E073D">
        <w:rPr>
          <w:rFonts w:cs="Tahoma"/>
          <w:sz w:val="22"/>
          <w:szCs w:val="22"/>
          <w:lang w:bidi="en-US"/>
        </w:rPr>
        <w:tab/>
      </w:r>
    </w:p>
    <w:p w14:paraId="7C8E283B" w14:textId="77777777" w:rsidR="000D36D5" w:rsidRPr="008E073D" w:rsidRDefault="000D36D5" w:rsidP="000D36D5">
      <w:pPr>
        <w:ind w:firstLine="708"/>
        <w:jc w:val="both"/>
        <w:rPr>
          <w:sz w:val="22"/>
          <w:szCs w:val="22"/>
        </w:rPr>
      </w:pPr>
      <w:proofErr w:type="spellStart"/>
      <w:r w:rsidRPr="008E073D">
        <w:rPr>
          <w:sz w:val="22"/>
          <w:szCs w:val="22"/>
        </w:rPr>
        <w:t>Având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în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vedere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prevederile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Legii</w:t>
      </w:r>
      <w:proofErr w:type="spellEnd"/>
      <w:r w:rsidRPr="008E073D">
        <w:rPr>
          <w:sz w:val="22"/>
          <w:szCs w:val="22"/>
        </w:rPr>
        <w:t xml:space="preserve"> nr. </w:t>
      </w:r>
      <w:r>
        <w:rPr>
          <w:sz w:val="22"/>
          <w:szCs w:val="22"/>
        </w:rPr>
        <w:t>44</w:t>
      </w:r>
      <w:r w:rsidRPr="008E073D">
        <w:rPr>
          <w:sz w:val="22"/>
          <w:szCs w:val="22"/>
        </w:rPr>
        <w:t>/</w:t>
      </w:r>
      <w:r>
        <w:rPr>
          <w:sz w:val="22"/>
          <w:szCs w:val="22"/>
        </w:rPr>
        <w:t>27</w:t>
      </w:r>
      <w:r w:rsidRPr="008E073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martie</w:t>
      </w:r>
      <w:proofErr w:type="spellEnd"/>
      <w:r w:rsidRPr="008E073D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8E073D">
        <w:rPr>
          <w:sz w:val="22"/>
          <w:szCs w:val="22"/>
        </w:rPr>
        <w:t xml:space="preserve"> a </w:t>
      </w:r>
      <w:proofErr w:type="spellStart"/>
      <w:r w:rsidRPr="008E073D">
        <w:rPr>
          <w:sz w:val="22"/>
          <w:szCs w:val="22"/>
        </w:rPr>
        <w:t>bugetului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asigurărilor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sociale</w:t>
      </w:r>
      <w:proofErr w:type="spellEnd"/>
      <w:r w:rsidRPr="008E073D">
        <w:rPr>
          <w:sz w:val="22"/>
          <w:szCs w:val="22"/>
        </w:rPr>
        <w:t xml:space="preserve"> de stat pe </w:t>
      </w:r>
      <w:proofErr w:type="spellStart"/>
      <w:r w:rsidRPr="008E073D">
        <w:rPr>
          <w:sz w:val="22"/>
          <w:szCs w:val="22"/>
        </w:rPr>
        <w:t>anul</w:t>
      </w:r>
      <w:proofErr w:type="spellEnd"/>
      <w:r w:rsidRPr="008E073D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8E073D">
        <w:rPr>
          <w:sz w:val="22"/>
          <w:szCs w:val="22"/>
        </w:rPr>
        <w:t>;</w:t>
      </w:r>
    </w:p>
    <w:p w14:paraId="74AA5332" w14:textId="77777777" w:rsidR="000D36D5" w:rsidRPr="008E073D" w:rsidRDefault="000D36D5" w:rsidP="000D36D5">
      <w:pPr>
        <w:ind w:firstLine="708"/>
        <w:jc w:val="both"/>
        <w:rPr>
          <w:rFonts w:cs="Tahoma"/>
          <w:sz w:val="22"/>
          <w:szCs w:val="22"/>
          <w:lang w:val="en-GB" w:bidi="en-US"/>
        </w:rPr>
      </w:pPr>
      <w:proofErr w:type="spellStart"/>
      <w:r w:rsidRPr="008E073D">
        <w:rPr>
          <w:rFonts w:cs="Tahoma"/>
          <w:sz w:val="22"/>
          <w:szCs w:val="22"/>
          <w:lang w:bidi="en-US"/>
        </w:rPr>
        <w:t>Având</w:t>
      </w:r>
      <w:proofErr w:type="spellEnd"/>
      <w:r w:rsidRPr="008E073D">
        <w:rPr>
          <w:rFonts w:cs="Tahoma"/>
          <w:sz w:val="22"/>
          <w:szCs w:val="22"/>
          <w:lang w:bidi="en-US"/>
        </w:rPr>
        <w:t xml:space="preserve"> </w:t>
      </w:r>
      <w:proofErr w:type="spellStart"/>
      <w:r w:rsidRPr="008E073D">
        <w:rPr>
          <w:rFonts w:cs="Tahoma"/>
          <w:sz w:val="22"/>
          <w:szCs w:val="22"/>
          <w:lang w:bidi="en-US"/>
        </w:rPr>
        <w:t>în</w:t>
      </w:r>
      <w:proofErr w:type="spellEnd"/>
      <w:r w:rsidRPr="008E073D">
        <w:rPr>
          <w:rFonts w:cs="Tahoma"/>
          <w:sz w:val="22"/>
          <w:szCs w:val="22"/>
          <w:lang w:bidi="en-US"/>
        </w:rPr>
        <w:t xml:space="preserve"> </w:t>
      </w:r>
      <w:proofErr w:type="spellStart"/>
      <w:r w:rsidRPr="008E073D">
        <w:rPr>
          <w:rFonts w:cs="Tahoma"/>
          <w:sz w:val="22"/>
          <w:szCs w:val="22"/>
          <w:lang w:bidi="en-US"/>
        </w:rPr>
        <w:t>vedere</w:t>
      </w:r>
      <w:proofErr w:type="spellEnd"/>
      <w:r w:rsidRPr="008E073D">
        <w:rPr>
          <w:rFonts w:cs="Tahoma"/>
          <w:sz w:val="22"/>
          <w:szCs w:val="22"/>
          <w:lang w:bidi="en-US"/>
        </w:rPr>
        <w:t xml:space="preserve"> </w:t>
      </w:r>
      <w:proofErr w:type="spellStart"/>
      <w:r w:rsidRPr="008E073D">
        <w:rPr>
          <w:rFonts w:cs="Tahoma"/>
          <w:sz w:val="22"/>
          <w:szCs w:val="22"/>
          <w:lang w:bidi="en-US"/>
        </w:rPr>
        <w:t>prevederile</w:t>
      </w:r>
      <w:proofErr w:type="spellEnd"/>
      <w:r w:rsidRPr="008E073D">
        <w:rPr>
          <w:rFonts w:cs="Tahoma"/>
          <w:sz w:val="22"/>
          <w:szCs w:val="22"/>
          <w:lang w:val="en-GB" w:bidi="en-US"/>
        </w:rPr>
        <w:t xml:space="preserve"> art.19, </w:t>
      </w:r>
      <w:proofErr w:type="gramStart"/>
      <w:r w:rsidRPr="008E073D">
        <w:rPr>
          <w:rFonts w:cs="Tahoma"/>
          <w:sz w:val="22"/>
          <w:szCs w:val="22"/>
          <w:lang w:val="en-GB" w:bidi="en-US"/>
        </w:rPr>
        <w:t>al.(</w:t>
      </w:r>
      <w:proofErr w:type="gramEnd"/>
      <w:r w:rsidRPr="008E073D">
        <w:rPr>
          <w:rFonts w:cs="Tahoma"/>
          <w:sz w:val="22"/>
          <w:szCs w:val="22"/>
          <w:lang w:val="en-GB" w:bidi="en-US"/>
        </w:rPr>
        <w:t xml:space="preserve">1), art.20, al.(1), </w:t>
      </w:r>
      <w:proofErr w:type="spellStart"/>
      <w:r w:rsidRPr="008E073D">
        <w:rPr>
          <w:rFonts w:cs="Tahoma"/>
          <w:sz w:val="22"/>
          <w:szCs w:val="22"/>
          <w:lang w:val="en-GB" w:bidi="en-US"/>
        </w:rPr>
        <w:t>lit.a</w:t>
      </w:r>
      <w:proofErr w:type="spellEnd"/>
      <w:r w:rsidRPr="008E073D">
        <w:rPr>
          <w:rFonts w:cs="Tahoma"/>
          <w:sz w:val="22"/>
          <w:szCs w:val="22"/>
          <w:lang w:val="en-GB" w:bidi="en-US"/>
        </w:rPr>
        <w:t>), art.26 (2</w:t>
      </w:r>
      <w:r w:rsidRPr="008E073D">
        <w:rPr>
          <w:rFonts w:cs="Tahoma"/>
          <w:sz w:val="22"/>
          <w:szCs w:val="22"/>
          <w:vertAlign w:val="superscript"/>
          <w:lang w:val="en-GB" w:bidi="en-US"/>
        </w:rPr>
        <w:t>1</w:t>
      </w:r>
      <w:r w:rsidRPr="008E073D">
        <w:rPr>
          <w:rFonts w:cs="Tahoma"/>
          <w:sz w:val="22"/>
          <w:szCs w:val="22"/>
          <w:lang w:val="en-GB" w:bidi="en-US"/>
        </w:rPr>
        <w:t xml:space="preserve">), art.33, al.(3),  art.39, al.(6) din </w:t>
      </w:r>
      <w:proofErr w:type="spellStart"/>
      <w:r w:rsidRPr="008E073D">
        <w:rPr>
          <w:rFonts w:cs="Tahoma"/>
          <w:sz w:val="22"/>
          <w:szCs w:val="22"/>
          <w:lang w:val="en-GB" w:bidi="en-US"/>
        </w:rPr>
        <w:t>Legea</w:t>
      </w:r>
      <w:proofErr w:type="spellEnd"/>
      <w:r w:rsidRPr="008E073D">
        <w:rPr>
          <w:rFonts w:cs="Tahoma"/>
          <w:sz w:val="22"/>
          <w:szCs w:val="22"/>
          <w:lang w:val="en-GB" w:bidi="en-US"/>
        </w:rPr>
        <w:t xml:space="preserve"> nr. 273/2006 </w:t>
      </w:r>
      <w:proofErr w:type="spellStart"/>
      <w:r w:rsidRPr="008E073D">
        <w:rPr>
          <w:rFonts w:cs="Tahoma"/>
          <w:sz w:val="22"/>
          <w:szCs w:val="22"/>
          <w:lang w:val="en-GB" w:bidi="en-US"/>
        </w:rPr>
        <w:t>privind</w:t>
      </w:r>
      <w:proofErr w:type="spellEnd"/>
      <w:r w:rsidRPr="008E073D">
        <w:rPr>
          <w:rFonts w:cs="Tahoma"/>
          <w:sz w:val="22"/>
          <w:szCs w:val="22"/>
          <w:lang w:val="en-GB" w:bidi="en-US"/>
        </w:rPr>
        <w:t xml:space="preserve"> </w:t>
      </w:r>
      <w:proofErr w:type="spellStart"/>
      <w:r w:rsidRPr="008E073D">
        <w:rPr>
          <w:rFonts w:cs="Tahoma"/>
          <w:sz w:val="22"/>
          <w:szCs w:val="22"/>
          <w:lang w:val="en-GB" w:bidi="en-US"/>
        </w:rPr>
        <w:t>finantele</w:t>
      </w:r>
      <w:proofErr w:type="spellEnd"/>
      <w:r w:rsidRPr="008E073D">
        <w:rPr>
          <w:rFonts w:cs="Tahoma"/>
          <w:sz w:val="22"/>
          <w:szCs w:val="22"/>
          <w:lang w:val="en-GB" w:bidi="en-US"/>
        </w:rPr>
        <w:t xml:space="preserve"> </w:t>
      </w:r>
      <w:proofErr w:type="spellStart"/>
      <w:r w:rsidRPr="008E073D">
        <w:rPr>
          <w:rFonts w:cs="Tahoma"/>
          <w:sz w:val="22"/>
          <w:szCs w:val="22"/>
          <w:lang w:val="en-GB" w:bidi="en-US"/>
        </w:rPr>
        <w:t>publice</w:t>
      </w:r>
      <w:proofErr w:type="spellEnd"/>
      <w:r w:rsidRPr="008E073D">
        <w:rPr>
          <w:rFonts w:cs="Tahoma"/>
          <w:sz w:val="22"/>
          <w:szCs w:val="22"/>
          <w:lang w:val="en-GB" w:bidi="en-US"/>
        </w:rPr>
        <w:t xml:space="preserve"> locale, cu </w:t>
      </w:r>
      <w:proofErr w:type="spellStart"/>
      <w:r w:rsidRPr="008E073D">
        <w:rPr>
          <w:rFonts w:cs="Tahoma"/>
          <w:sz w:val="22"/>
          <w:szCs w:val="22"/>
          <w:lang w:val="en-GB" w:bidi="en-US"/>
        </w:rPr>
        <w:t>modificarile</w:t>
      </w:r>
      <w:proofErr w:type="spellEnd"/>
      <w:r w:rsidRPr="008E073D">
        <w:rPr>
          <w:rFonts w:cs="Tahoma"/>
          <w:sz w:val="22"/>
          <w:szCs w:val="22"/>
          <w:lang w:val="en-GB" w:bidi="en-US"/>
        </w:rPr>
        <w:t xml:space="preserve"> </w:t>
      </w:r>
      <w:proofErr w:type="spellStart"/>
      <w:r w:rsidRPr="008E073D">
        <w:rPr>
          <w:rFonts w:cs="Tahoma"/>
          <w:sz w:val="22"/>
          <w:szCs w:val="22"/>
          <w:lang w:val="en-GB" w:bidi="en-US"/>
        </w:rPr>
        <w:t>si</w:t>
      </w:r>
      <w:proofErr w:type="spellEnd"/>
      <w:r w:rsidRPr="008E073D">
        <w:rPr>
          <w:rFonts w:cs="Tahoma"/>
          <w:sz w:val="22"/>
          <w:szCs w:val="22"/>
          <w:lang w:val="en-GB" w:bidi="en-US"/>
        </w:rPr>
        <w:t xml:space="preserve"> </w:t>
      </w:r>
      <w:proofErr w:type="spellStart"/>
      <w:r w:rsidRPr="008E073D">
        <w:rPr>
          <w:rFonts w:cs="Tahoma"/>
          <w:sz w:val="22"/>
          <w:szCs w:val="22"/>
          <w:lang w:val="en-GB" w:bidi="en-US"/>
        </w:rPr>
        <w:t>completarile</w:t>
      </w:r>
      <w:proofErr w:type="spellEnd"/>
      <w:r w:rsidRPr="008E073D">
        <w:rPr>
          <w:rFonts w:cs="Tahoma"/>
          <w:sz w:val="22"/>
          <w:szCs w:val="22"/>
          <w:lang w:val="en-GB" w:bidi="en-US"/>
        </w:rPr>
        <w:t xml:space="preserve"> </w:t>
      </w:r>
      <w:proofErr w:type="spellStart"/>
      <w:r w:rsidRPr="008E073D">
        <w:rPr>
          <w:rFonts w:cs="Tahoma"/>
          <w:sz w:val="22"/>
          <w:szCs w:val="22"/>
          <w:lang w:val="en-GB" w:bidi="en-US"/>
        </w:rPr>
        <w:t>ulterioare</w:t>
      </w:r>
      <w:proofErr w:type="spellEnd"/>
      <w:r w:rsidRPr="008E073D">
        <w:rPr>
          <w:rFonts w:cs="Tahoma"/>
          <w:sz w:val="22"/>
          <w:szCs w:val="22"/>
          <w:lang w:val="en-GB" w:bidi="en-US"/>
        </w:rPr>
        <w:t>;</w:t>
      </w:r>
    </w:p>
    <w:p w14:paraId="4546976E" w14:textId="77777777" w:rsidR="000D36D5" w:rsidRPr="008E073D" w:rsidRDefault="000D36D5" w:rsidP="000D36D5">
      <w:pPr>
        <w:jc w:val="both"/>
        <w:rPr>
          <w:rFonts w:cs="Tahoma"/>
          <w:sz w:val="22"/>
          <w:szCs w:val="22"/>
          <w:lang w:bidi="en-US"/>
        </w:rPr>
      </w:pPr>
      <w:r w:rsidRPr="008E073D">
        <w:rPr>
          <w:rFonts w:cs="Tahoma"/>
          <w:sz w:val="22"/>
          <w:szCs w:val="22"/>
          <w:lang w:bidi="en-US"/>
        </w:rPr>
        <w:tab/>
      </w:r>
      <w:proofErr w:type="spellStart"/>
      <w:r w:rsidRPr="008E073D">
        <w:rPr>
          <w:rFonts w:cs="Tahoma"/>
          <w:sz w:val="22"/>
          <w:szCs w:val="22"/>
          <w:lang w:bidi="en-US"/>
        </w:rPr>
        <w:t>Având</w:t>
      </w:r>
      <w:proofErr w:type="spellEnd"/>
      <w:r w:rsidRPr="008E073D">
        <w:rPr>
          <w:rFonts w:cs="Tahoma"/>
          <w:sz w:val="22"/>
          <w:szCs w:val="22"/>
          <w:lang w:bidi="en-US"/>
        </w:rPr>
        <w:t xml:space="preserve"> </w:t>
      </w:r>
      <w:proofErr w:type="spellStart"/>
      <w:r w:rsidRPr="008E073D">
        <w:rPr>
          <w:rFonts w:cs="Tahoma"/>
          <w:sz w:val="22"/>
          <w:szCs w:val="22"/>
          <w:lang w:bidi="en-US"/>
        </w:rPr>
        <w:t>în</w:t>
      </w:r>
      <w:proofErr w:type="spellEnd"/>
      <w:r w:rsidRPr="008E073D">
        <w:rPr>
          <w:rFonts w:cs="Tahoma"/>
          <w:sz w:val="22"/>
          <w:szCs w:val="22"/>
          <w:lang w:bidi="en-US"/>
        </w:rPr>
        <w:t xml:space="preserve"> </w:t>
      </w:r>
      <w:proofErr w:type="spellStart"/>
      <w:r w:rsidRPr="008E073D">
        <w:rPr>
          <w:rFonts w:cs="Tahoma"/>
          <w:sz w:val="22"/>
          <w:szCs w:val="22"/>
          <w:lang w:bidi="en-US"/>
        </w:rPr>
        <w:t>vedere</w:t>
      </w:r>
      <w:proofErr w:type="spellEnd"/>
      <w:r w:rsidRPr="008E073D">
        <w:rPr>
          <w:rFonts w:cs="Tahoma"/>
          <w:sz w:val="22"/>
          <w:szCs w:val="22"/>
          <w:lang w:bidi="en-US"/>
        </w:rPr>
        <w:t xml:space="preserve"> </w:t>
      </w:r>
      <w:proofErr w:type="spellStart"/>
      <w:r w:rsidRPr="008E073D">
        <w:rPr>
          <w:rFonts w:cs="Tahoma"/>
          <w:sz w:val="22"/>
          <w:szCs w:val="22"/>
          <w:lang w:bidi="en-US"/>
        </w:rPr>
        <w:t>prevederile</w:t>
      </w:r>
      <w:proofErr w:type="spellEnd"/>
      <w:r w:rsidRPr="008E073D">
        <w:rPr>
          <w:rFonts w:cs="Tahoma"/>
          <w:sz w:val="22"/>
          <w:szCs w:val="22"/>
          <w:lang w:bidi="en-US"/>
        </w:rPr>
        <w:t xml:space="preserve"> art.129, </w:t>
      </w:r>
      <w:proofErr w:type="gramStart"/>
      <w:r w:rsidRPr="008E073D">
        <w:rPr>
          <w:rFonts w:cs="Tahoma"/>
          <w:sz w:val="22"/>
          <w:szCs w:val="22"/>
          <w:lang w:bidi="en-US"/>
        </w:rPr>
        <w:t>al.(</w:t>
      </w:r>
      <w:proofErr w:type="gramEnd"/>
      <w:r w:rsidRPr="008E073D">
        <w:rPr>
          <w:rFonts w:cs="Tahoma"/>
          <w:sz w:val="22"/>
          <w:szCs w:val="22"/>
          <w:lang w:bidi="en-US"/>
        </w:rPr>
        <w:t xml:space="preserve">1) </w:t>
      </w:r>
      <w:r w:rsidRPr="008E073D">
        <w:rPr>
          <w:rFonts w:cs="Tahoma"/>
          <w:sz w:val="22"/>
          <w:szCs w:val="22"/>
          <w:lang w:val="ro-RO" w:bidi="en-US"/>
        </w:rPr>
        <w:t xml:space="preserve">și </w:t>
      </w:r>
      <w:r w:rsidRPr="008E073D">
        <w:rPr>
          <w:rFonts w:cs="Tahoma"/>
          <w:sz w:val="22"/>
          <w:szCs w:val="22"/>
          <w:lang w:bidi="en-US"/>
        </w:rPr>
        <w:t xml:space="preserve">al.(2), </w:t>
      </w:r>
      <w:proofErr w:type="spellStart"/>
      <w:r w:rsidRPr="008E073D">
        <w:rPr>
          <w:rFonts w:cs="Tahoma"/>
          <w:sz w:val="22"/>
          <w:szCs w:val="22"/>
          <w:lang w:bidi="en-US"/>
        </w:rPr>
        <w:t>lit.b</w:t>
      </w:r>
      <w:proofErr w:type="spellEnd"/>
      <w:r w:rsidRPr="008E073D">
        <w:rPr>
          <w:rFonts w:cs="Tahoma"/>
          <w:sz w:val="22"/>
          <w:szCs w:val="22"/>
          <w:lang w:bidi="en-US"/>
        </w:rPr>
        <w:t xml:space="preserve">) </w:t>
      </w:r>
      <w:proofErr w:type="spellStart"/>
      <w:r w:rsidRPr="008E073D">
        <w:rPr>
          <w:rFonts w:cs="Tahoma"/>
          <w:sz w:val="22"/>
          <w:szCs w:val="22"/>
          <w:lang w:bidi="en-US"/>
        </w:rPr>
        <w:t>si</w:t>
      </w:r>
      <w:proofErr w:type="spellEnd"/>
      <w:r w:rsidRPr="008E073D">
        <w:rPr>
          <w:rFonts w:cs="Tahoma"/>
          <w:sz w:val="22"/>
          <w:szCs w:val="22"/>
          <w:lang w:bidi="en-US"/>
        </w:rPr>
        <w:t xml:space="preserve"> al.(4), lit. a) din OUG 57/2019 </w:t>
      </w:r>
      <w:proofErr w:type="spellStart"/>
      <w:r w:rsidRPr="008E073D">
        <w:rPr>
          <w:rFonts w:cs="Tahoma"/>
          <w:sz w:val="22"/>
          <w:szCs w:val="22"/>
          <w:lang w:bidi="en-US"/>
        </w:rPr>
        <w:t>privind</w:t>
      </w:r>
      <w:proofErr w:type="spellEnd"/>
      <w:r w:rsidRPr="008E073D">
        <w:rPr>
          <w:rFonts w:cs="Tahoma"/>
          <w:sz w:val="22"/>
          <w:szCs w:val="22"/>
          <w:lang w:bidi="en-US"/>
        </w:rPr>
        <w:t xml:space="preserve"> </w:t>
      </w:r>
      <w:proofErr w:type="spellStart"/>
      <w:r w:rsidRPr="008E073D">
        <w:rPr>
          <w:rFonts w:cs="Tahoma"/>
          <w:sz w:val="22"/>
          <w:szCs w:val="22"/>
          <w:lang w:bidi="en-US"/>
        </w:rPr>
        <w:t>Codul</w:t>
      </w:r>
      <w:proofErr w:type="spellEnd"/>
      <w:r w:rsidRPr="008E073D">
        <w:rPr>
          <w:rFonts w:cs="Tahoma"/>
          <w:sz w:val="22"/>
          <w:szCs w:val="22"/>
          <w:lang w:bidi="en-US"/>
        </w:rPr>
        <w:t xml:space="preserve"> </w:t>
      </w:r>
      <w:proofErr w:type="spellStart"/>
      <w:r w:rsidRPr="008E073D">
        <w:rPr>
          <w:rFonts w:cs="Tahoma"/>
          <w:sz w:val="22"/>
          <w:szCs w:val="22"/>
          <w:lang w:bidi="en-US"/>
        </w:rPr>
        <w:t>administrativ</w:t>
      </w:r>
      <w:proofErr w:type="spellEnd"/>
      <w:r w:rsidRPr="008E073D">
        <w:rPr>
          <w:rFonts w:cs="Tahoma"/>
          <w:sz w:val="22"/>
          <w:szCs w:val="22"/>
          <w:lang w:bidi="en-US"/>
        </w:rPr>
        <w:t xml:space="preserve">, cu </w:t>
      </w:r>
      <w:proofErr w:type="spellStart"/>
      <w:r w:rsidRPr="008E073D">
        <w:rPr>
          <w:rFonts w:cs="Tahoma"/>
          <w:sz w:val="22"/>
          <w:szCs w:val="22"/>
          <w:lang w:bidi="en-US"/>
        </w:rPr>
        <w:t>completarile</w:t>
      </w:r>
      <w:proofErr w:type="spellEnd"/>
      <w:r w:rsidRPr="008E073D">
        <w:rPr>
          <w:rFonts w:cs="Tahoma"/>
          <w:sz w:val="22"/>
          <w:szCs w:val="22"/>
          <w:lang w:bidi="en-US"/>
        </w:rPr>
        <w:t xml:space="preserve"> </w:t>
      </w:r>
      <w:proofErr w:type="spellStart"/>
      <w:r w:rsidRPr="008E073D">
        <w:rPr>
          <w:rFonts w:cs="Tahoma"/>
          <w:sz w:val="22"/>
          <w:szCs w:val="22"/>
          <w:lang w:bidi="en-US"/>
        </w:rPr>
        <w:t>ulterioare</w:t>
      </w:r>
      <w:proofErr w:type="spellEnd"/>
      <w:r w:rsidRPr="008E073D">
        <w:rPr>
          <w:rFonts w:cs="Tahoma"/>
          <w:sz w:val="22"/>
          <w:szCs w:val="22"/>
          <w:lang w:bidi="en-US"/>
        </w:rPr>
        <w:t>;</w:t>
      </w:r>
    </w:p>
    <w:p w14:paraId="402C30F3" w14:textId="77777777" w:rsidR="000D36D5" w:rsidRPr="008E073D" w:rsidRDefault="000D36D5" w:rsidP="000D36D5">
      <w:pPr>
        <w:ind w:right="-1" w:firstLine="720"/>
        <w:jc w:val="both"/>
        <w:rPr>
          <w:sz w:val="22"/>
          <w:szCs w:val="22"/>
        </w:rPr>
      </w:pPr>
      <w:proofErr w:type="spellStart"/>
      <w:r w:rsidRPr="008E073D">
        <w:rPr>
          <w:sz w:val="22"/>
          <w:szCs w:val="22"/>
        </w:rPr>
        <w:t>În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temeiul</w:t>
      </w:r>
      <w:proofErr w:type="spellEnd"/>
      <w:r w:rsidRPr="008E073D">
        <w:rPr>
          <w:sz w:val="22"/>
          <w:szCs w:val="22"/>
        </w:rPr>
        <w:t xml:space="preserve"> art. 196 </w:t>
      </w:r>
      <w:proofErr w:type="spellStart"/>
      <w:r w:rsidRPr="008E073D">
        <w:rPr>
          <w:sz w:val="22"/>
          <w:szCs w:val="22"/>
        </w:rPr>
        <w:t>alin</w:t>
      </w:r>
      <w:proofErr w:type="spellEnd"/>
      <w:r w:rsidRPr="008E073D">
        <w:rPr>
          <w:sz w:val="22"/>
          <w:szCs w:val="22"/>
        </w:rPr>
        <w:t xml:space="preserve">. (1) lit. a) din </w:t>
      </w:r>
      <w:proofErr w:type="spellStart"/>
      <w:r w:rsidRPr="008E073D">
        <w:rPr>
          <w:sz w:val="22"/>
          <w:szCs w:val="22"/>
        </w:rPr>
        <w:t>Ordonanţa</w:t>
      </w:r>
      <w:proofErr w:type="spellEnd"/>
      <w:r w:rsidRPr="008E073D">
        <w:rPr>
          <w:sz w:val="22"/>
          <w:szCs w:val="22"/>
        </w:rPr>
        <w:t xml:space="preserve"> de </w:t>
      </w:r>
      <w:proofErr w:type="spellStart"/>
      <w:r w:rsidRPr="008E073D">
        <w:rPr>
          <w:sz w:val="22"/>
          <w:szCs w:val="22"/>
        </w:rPr>
        <w:t>Urgenţă</w:t>
      </w:r>
      <w:proofErr w:type="spellEnd"/>
      <w:r w:rsidRPr="008E073D">
        <w:rPr>
          <w:sz w:val="22"/>
          <w:szCs w:val="22"/>
        </w:rPr>
        <w:t xml:space="preserve"> a </w:t>
      </w:r>
      <w:proofErr w:type="spellStart"/>
      <w:r w:rsidRPr="008E073D">
        <w:rPr>
          <w:sz w:val="22"/>
          <w:szCs w:val="22"/>
        </w:rPr>
        <w:t>Guvernului</w:t>
      </w:r>
      <w:proofErr w:type="spellEnd"/>
      <w:r w:rsidRPr="008E073D">
        <w:rPr>
          <w:sz w:val="22"/>
          <w:szCs w:val="22"/>
        </w:rPr>
        <w:t xml:space="preserve"> nr. 57/2019, </w:t>
      </w:r>
      <w:proofErr w:type="spellStart"/>
      <w:r w:rsidRPr="008E073D">
        <w:rPr>
          <w:sz w:val="22"/>
          <w:szCs w:val="22"/>
        </w:rPr>
        <w:t>privind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Codul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administrativ</w:t>
      </w:r>
      <w:proofErr w:type="spellEnd"/>
      <w:r w:rsidRPr="008E073D">
        <w:rPr>
          <w:sz w:val="22"/>
          <w:szCs w:val="22"/>
        </w:rPr>
        <w:t>;</w:t>
      </w:r>
    </w:p>
    <w:p w14:paraId="7A5EB9E2" w14:textId="77777777" w:rsidR="000D36D5" w:rsidRPr="008E073D" w:rsidRDefault="000D36D5" w:rsidP="000D36D5">
      <w:pPr>
        <w:jc w:val="center"/>
        <w:rPr>
          <w:sz w:val="22"/>
          <w:szCs w:val="22"/>
          <w:lang w:val="es-ES"/>
        </w:rPr>
      </w:pPr>
      <w:r w:rsidRPr="008E073D">
        <w:rPr>
          <w:sz w:val="22"/>
          <w:szCs w:val="22"/>
          <w:lang w:val="es-ES"/>
        </w:rPr>
        <w:t>H O T Ă R Ă Ș T E:</w:t>
      </w:r>
    </w:p>
    <w:p w14:paraId="1F0E0A9D" w14:textId="77777777" w:rsidR="000D36D5" w:rsidRPr="008E073D" w:rsidRDefault="000D36D5" w:rsidP="000D36D5">
      <w:pPr>
        <w:jc w:val="both"/>
        <w:rPr>
          <w:sz w:val="22"/>
          <w:szCs w:val="22"/>
          <w:lang w:val="es-ES"/>
        </w:rPr>
      </w:pPr>
    </w:p>
    <w:p w14:paraId="78B9F815" w14:textId="77777777" w:rsidR="000D36D5" w:rsidRPr="008E073D" w:rsidRDefault="000D36D5" w:rsidP="000D36D5">
      <w:pPr>
        <w:tabs>
          <w:tab w:val="left" w:pos="1134"/>
        </w:tabs>
        <w:jc w:val="both"/>
        <w:rPr>
          <w:sz w:val="22"/>
          <w:szCs w:val="22"/>
          <w:lang w:val="fr-FR"/>
        </w:rPr>
      </w:pPr>
      <w:r w:rsidRPr="008E073D">
        <w:rPr>
          <w:sz w:val="22"/>
          <w:szCs w:val="22"/>
          <w:lang w:val="fr-FR"/>
        </w:rPr>
        <w:t xml:space="preserve">             </w:t>
      </w:r>
      <w:r w:rsidRPr="008E073D">
        <w:rPr>
          <w:b/>
          <w:bCs/>
          <w:sz w:val="22"/>
          <w:szCs w:val="22"/>
          <w:lang w:val="fr-FR"/>
        </w:rPr>
        <w:t>Art.1.</w:t>
      </w:r>
      <w:r w:rsidRPr="008E073D">
        <w:rPr>
          <w:sz w:val="22"/>
          <w:szCs w:val="22"/>
          <w:lang w:val="fr-FR"/>
        </w:rPr>
        <w:t xml:space="preserve"> Se </w:t>
      </w:r>
      <w:proofErr w:type="spellStart"/>
      <w:r w:rsidRPr="008E073D">
        <w:rPr>
          <w:sz w:val="22"/>
          <w:szCs w:val="22"/>
          <w:lang w:val="fr-FR"/>
        </w:rPr>
        <w:t>adoptă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bugetul</w:t>
      </w:r>
      <w:proofErr w:type="spellEnd"/>
      <w:r w:rsidRPr="008E073D">
        <w:rPr>
          <w:sz w:val="22"/>
          <w:szCs w:val="22"/>
          <w:lang w:val="fr-FR"/>
        </w:rPr>
        <w:t xml:space="preserve"> local al </w:t>
      </w:r>
      <w:proofErr w:type="spellStart"/>
      <w:r w:rsidRPr="008E073D">
        <w:rPr>
          <w:sz w:val="22"/>
          <w:szCs w:val="22"/>
          <w:lang w:val="fr-FR"/>
        </w:rPr>
        <w:t>comunei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Piscu</w:t>
      </w:r>
      <w:proofErr w:type="spellEnd"/>
      <w:r w:rsidRPr="008E073D">
        <w:rPr>
          <w:sz w:val="22"/>
          <w:szCs w:val="22"/>
          <w:lang w:val="fr-FR"/>
        </w:rPr>
        <w:t xml:space="preserve">, </w:t>
      </w:r>
      <w:proofErr w:type="spellStart"/>
      <w:r w:rsidRPr="008E073D">
        <w:rPr>
          <w:sz w:val="22"/>
          <w:szCs w:val="22"/>
          <w:lang w:val="fr-FR"/>
        </w:rPr>
        <w:t>judeţul</w:t>
      </w:r>
      <w:proofErr w:type="spellEnd"/>
      <w:r w:rsidRPr="008E073D">
        <w:rPr>
          <w:sz w:val="22"/>
          <w:szCs w:val="22"/>
          <w:lang w:val="fr-FR"/>
        </w:rPr>
        <w:t xml:space="preserve"> Galaţi, </w:t>
      </w:r>
      <w:proofErr w:type="spellStart"/>
      <w:r w:rsidRPr="008E073D">
        <w:rPr>
          <w:sz w:val="22"/>
          <w:szCs w:val="22"/>
          <w:lang w:val="fr-FR"/>
        </w:rPr>
        <w:t>pe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anul</w:t>
      </w:r>
      <w:proofErr w:type="spellEnd"/>
      <w:r w:rsidRPr="008E073D">
        <w:rPr>
          <w:sz w:val="22"/>
          <w:szCs w:val="22"/>
          <w:lang w:val="fr-FR"/>
        </w:rPr>
        <w:t xml:space="preserve"> 2026 </w:t>
      </w:r>
      <w:proofErr w:type="spellStart"/>
      <w:r w:rsidRPr="008E073D">
        <w:rPr>
          <w:sz w:val="22"/>
          <w:szCs w:val="22"/>
          <w:lang w:val="fr-FR"/>
        </w:rPr>
        <w:t>și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estimările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pentru</w:t>
      </w:r>
      <w:proofErr w:type="spellEnd"/>
      <w:r w:rsidRPr="008E073D">
        <w:rPr>
          <w:sz w:val="22"/>
          <w:szCs w:val="22"/>
          <w:lang w:val="fr-FR"/>
        </w:rPr>
        <w:t xml:space="preserve"> anii 2027-2029, </w:t>
      </w:r>
      <w:proofErr w:type="spellStart"/>
      <w:r w:rsidRPr="008E073D">
        <w:rPr>
          <w:sz w:val="22"/>
          <w:szCs w:val="22"/>
          <w:lang w:val="fr-FR"/>
        </w:rPr>
        <w:t>inclusiv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bugetul</w:t>
      </w:r>
      <w:proofErr w:type="spellEnd"/>
      <w:r w:rsidRPr="008E073D">
        <w:rPr>
          <w:sz w:val="22"/>
          <w:szCs w:val="22"/>
          <w:lang w:val="fr-FR"/>
        </w:rPr>
        <w:t xml:space="preserve"> local </w:t>
      </w:r>
      <w:proofErr w:type="spellStart"/>
      <w:r w:rsidRPr="008E073D">
        <w:rPr>
          <w:sz w:val="22"/>
          <w:szCs w:val="22"/>
          <w:lang w:val="fr-FR"/>
        </w:rPr>
        <w:t>pe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cele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două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secţiuni</w:t>
      </w:r>
      <w:proofErr w:type="spellEnd"/>
      <w:r w:rsidRPr="008E073D">
        <w:rPr>
          <w:sz w:val="22"/>
          <w:szCs w:val="22"/>
          <w:lang w:val="fr-FR"/>
        </w:rPr>
        <w:t xml:space="preserve"> – </w:t>
      </w:r>
      <w:proofErr w:type="spellStart"/>
      <w:proofErr w:type="gramStart"/>
      <w:r w:rsidRPr="008E073D">
        <w:rPr>
          <w:sz w:val="22"/>
          <w:szCs w:val="22"/>
          <w:lang w:val="fr-FR"/>
        </w:rPr>
        <w:t>secţiunea</w:t>
      </w:r>
      <w:proofErr w:type="spellEnd"/>
      <w:r w:rsidRPr="008E073D">
        <w:rPr>
          <w:sz w:val="22"/>
          <w:szCs w:val="22"/>
          <w:lang w:val="fr-FR"/>
        </w:rPr>
        <w:t xml:space="preserve">  de</w:t>
      </w:r>
      <w:proofErr w:type="gram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funcţionare</w:t>
      </w:r>
      <w:proofErr w:type="spellEnd"/>
      <w:r w:rsidRPr="008E073D">
        <w:rPr>
          <w:sz w:val="22"/>
          <w:szCs w:val="22"/>
          <w:lang w:val="fr-FR"/>
        </w:rPr>
        <w:t xml:space="preserve">, </w:t>
      </w:r>
      <w:proofErr w:type="spellStart"/>
      <w:r w:rsidRPr="008E073D">
        <w:rPr>
          <w:sz w:val="22"/>
          <w:szCs w:val="22"/>
          <w:lang w:val="fr-FR"/>
        </w:rPr>
        <w:t>respectiv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secţiunea</w:t>
      </w:r>
      <w:proofErr w:type="spellEnd"/>
      <w:r w:rsidRPr="008E073D">
        <w:rPr>
          <w:sz w:val="22"/>
          <w:szCs w:val="22"/>
          <w:lang w:val="fr-FR"/>
        </w:rPr>
        <w:t xml:space="preserve"> de </w:t>
      </w:r>
      <w:proofErr w:type="spellStart"/>
      <w:r w:rsidRPr="008E073D">
        <w:rPr>
          <w:sz w:val="22"/>
          <w:szCs w:val="22"/>
          <w:lang w:val="fr-FR"/>
        </w:rPr>
        <w:t>dezvoltare</w:t>
      </w:r>
      <w:proofErr w:type="spellEnd"/>
      <w:r w:rsidRPr="008E073D">
        <w:rPr>
          <w:sz w:val="22"/>
          <w:szCs w:val="22"/>
          <w:lang w:val="fr-FR"/>
        </w:rPr>
        <w:t xml:space="preserve">, </w:t>
      </w:r>
      <w:proofErr w:type="spellStart"/>
      <w:r w:rsidRPr="008E073D">
        <w:rPr>
          <w:sz w:val="22"/>
          <w:szCs w:val="22"/>
          <w:lang w:val="fr-FR"/>
        </w:rPr>
        <w:t>conform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b/>
          <w:sz w:val="22"/>
          <w:szCs w:val="22"/>
          <w:lang w:val="fr-FR"/>
        </w:rPr>
        <w:t>anexei</w:t>
      </w:r>
      <w:proofErr w:type="spellEnd"/>
      <w:r w:rsidRPr="008E073D">
        <w:rPr>
          <w:b/>
          <w:sz w:val="22"/>
          <w:szCs w:val="22"/>
          <w:lang w:val="fr-FR"/>
        </w:rPr>
        <w:t xml:space="preserve"> nr.1.</w:t>
      </w:r>
    </w:p>
    <w:p w14:paraId="116F2FAC" w14:textId="77777777" w:rsidR="000D36D5" w:rsidRPr="008E073D" w:rsidRDefault="000D36D5" w:rsidP="000D36D5">
      <w:pPr>
        <w:tabs>
          <w:tab w:val="left" w:pos="1134"/>
        </w:tabs>
        <w:jc w:val="both"/>
        <w:rPr>
          <w:sz w:val="22"/>
          <w:szCs w:val="22"/>
          <w:lang w:val="fr-FR"/>
        </w:rPr>
      </w:pPr>
      <w:r w:rsidRPr="008E073D">
        <w:rPr>
          <w:sz w:val="22"/>
          <w:szCs w:val="22"/>
          <w:lang w:val="fr-FR"/>
        </w:rPr>
        <w:t xml:space="preserve">             </w:t>
      </w:r>
      <w:r w:rsidRPr="008E073D">
        <w:rPr>
          <w:b/>
          <w:bCs/>
          <w:sz w:val="22"/>
          <w:szCs w:val="22"/>
          <w:lang w:val="fr-FR"/>
        </w:rPr>
        <w:t>Art.2.</w:t>
      </w:r>
      <w:r w:rsidRPr="008E073D">
        <w:rPr>
          <w:sz w:val="22"/>
          <w:szCs w:val="22"/>
          <w:lang w:val="fr-FR"/>
        </w:rPr>
        <w:t xml:space="preserve"> Se </w:t>
      </w:r>
      <w:proofErr w:type="spellStart"/>
      <w:r w:rsidRPr="008E073D">
        <w:rPr>
          <w:sz w:val="22"/>
          <w:szCs w:val="22"/>
          <w:lang w:val="fr-FR"/>
        </w:rPr>
        <w:t>aprobă</w:t>
      </w:r>
      <w:proofErr w:type="spellEnd"/>
      <w:r w:rsidRPr="008E073D">
        <w:rPr>
          <w:sz w:val="22"/>
          <w:szCs w:val="22"/>
          <w:lang w:val="fr-FR"/>
        </w:rPr>
        <w:t xml:space="preserve"> lista de </w:t>
      </w:r>
      <w:proofErr w:type="spellStart"/>
      <w:r w:rsidRPr="008E073D">
        <w:rPr>
          <w:sz w:val="22"/>
          <w:szCs w:val="22"/>
          <w:lang w:val="fr-FR"/>
        </w:rPr>
        <w:t>investiții</w:t>
      </w:r>
      <w:proofErr w:type="spellEnd"/>
      <w:r w:rsidRPr="008E073D">
        <w:rPr>
          <w:sz w:val="22"/>
          <w:szCs w:val="22"/>
          <w:lang w:val="fr-FR"/>
        </w:rPr>
        <w:t>/</w:t>
      </w:r>
      <w:proofErr w:type="spellStart"/>
      <w:r w:rsidRPr="008E073D">
        <w:rPr>
          <w:sz w:val="22"/>
          <w:szCs w:val="22"/>
          <w:lang w:val="fr-FR"/>
        </w:rPr>
        <w:t>programul</w:t>
      </w:r>
      <w:proofErr w:type="spellEnd"/>
      <w:r w:rsidRPr="008E073D">
        <w:rPr>
          <w:sz w:val="22"/>
          <w:szCs w:val="22"/>
          <w:lang w:val="fr-FR"/>
        </w:rPr>
        <w:t xml:space="preserve"> de </w:t>
      </w:r>
      <w:proofErr w:type="spellStart"/>
      <w:r w:rsidRPr="008E073D">
        <w:rPr>
          <w:sz w:val="22"/>
          <w:szCs w:val="22"/>
          <w:lang w:val="fr-FR"/>
        </w:rPr>
        <w:t>investiţii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pentru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Secţiunea</w:t>
      </w:r>
      <w:proofErr w:type="spellEnd"/>
      <w:r w:rsidRPr="008E073D">
        <w:rPr>
          <w:sz w:val="22"/>
          <w:szCs w:val="22"/>
          <w:lang w:val="fr-FR"/>
        </w:rPr>
        <w:t xml:space="preserve"> de </w:t>
      </w:r>
      <w:proofErr w:type="spellStart"/>
      <w:r w:rsidRPr="008E073D">
        <w:rPr>
          <w:sz w:val="22"/>
          <w:szCs w:val="22"/>
          <w:lang w:val="fr-FR"/>
        </w:rPr>
        <w:t>dezvoltare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pe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anul</w:t>
      </w:r>
      <w:proofErr w:type="spellEnd"/>
      <w:r w:rsidRPr="008E073D">
        <w:rPr>
          <w:sz w:val="22"/>
          <w:szCs w:val="22"/>
          <w:lang w:val="fr-FR"/>
        </w:rPr>
        <w:t xml:space="preserve"> 2026 </w:t>
      </w:r>
      <w:proofErr w:type="spellStart"/>
      <w:r w:rsidRPr="008E073D">
        <w:rPr>
          <w:sz w:val="22"/>
          <w:szCs w:val="22"/>
          <w:lang w:val="fr-FR"/>
        </w:rPr>
        <w:t>în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suma</w:t>
      </w:r>
      <w:proofErr w:type="spellEnd"/>
      <w:r w:rsidRPr="008E073D">
        <w:rPr>
          <w:sz w:val="22"/>
          <w:szCs w:val="22"/>
          <w:lang w:val="fr-FR"/>
        </w:rPr>
        <w:t xml:space="preserve"> de </w:t>
      </w:r>
      <w:r w:rsidRPr="008E073D">
        <w:rPr>
          <w:b/>
          <w:sz w:val="22"/>
          <w:szCs w:val="22"/>
          <w:lang w:val="fr-FR"/>
        </w:rPr>
        <w:t>762.000</w:t>
      </w:r>
      <w:r w:rsidRPr="008E073D">
        <w:rPr>
          <w:sz w:val="22"/>
          <w:szCs w:val="22"/>
          <w:lang w:val="fr-FR"/>
        </w:rPr>
        <w:t xml:space="preserve"> lei, </w:t>
      </w:r>
      <w:proofErr w:type="spellStart"/>
      <w:r w:rsidRPr="008E073D">
        <w:rPr>
          <w:sz w:val="22"/>
          <w:szCs w:val="22"/>
          <w:lang w:val="fr-FR"/>
        </w:rPr>
        <w:t>conform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b/>
          <w:sz w:val="22"/>
          <w:szCs w:val="22"/>
          <w:lang w:val="fr-FR"/>
        </w:rPr>
        <w:t>anexei</w:t>
      </w:r>
      <w:proofErr w:type="spellEnd"/>
      <w:r w:rsidRPr="008E073D">
        <w:rPr>
          <w:b/>
          <w:sz w:val="22"/>
          <w:szCs w:val="22"/>
          <w:lang w:val="fr-FR"/>
        </w:rPr>
        <w:t xml:space="preserve"> nr.2a</w:t>
      </w:r>
      <w:r w:rsidRPr="008E073D">
        <w:rPr>
          <w:sz w:val="22"/>
          <w:szCs w:val="22"/>
          <w:lang w:val="fr-FR"/>
        </w:rPr>
        <w:t>.</w:t>
      </w:r>
    </w:p>
    <w:p w14:paraId="71849EA4" w14:textId="77777777" w:rsidR="000D36D5" w:rsidRPr="008E073D" w:rsidRDefault="000D36D5" w:rsidP="000D36D5">
      <w:pPr>
        <w:ind w:firstLine="708"/>
        <w:jc w:val="both"/>
        <w:rPr>
          <w:sz w:val="22"/>
          <w:szCs w:val="22"/>
          <w:lang w:val="es-ES"/>
        </w:rPr>
      </w:pPr>
      <w:r w:rsidRPr="008E073D">
        <w:rPr>
          <w:b/>
          <w:sz w:val="22"/>
          <w:szCs w:val="22"/>
          <w:lang w:val="fr-FR"/>
        </w:rPr>
        <w:t>Art.3</w:t>
      </w:r>
      <w:r w:rsidRPr="008E073D">
        <w:rPr>
          <w:sz w:val="22"/>
          <w:szCs w:val="22"/>
          <w:lang w:val="fr-FR"/>
        </w:rPr>
        <w:t xml:space="preserve">. </w:t>
      </w:r>
      <w:proofErr w:type="spellStart"/>
      <w:r w:rsidRPr="008E073D">
        <w:rPr>
          <w:sz w:val="22"/>
          <w:szCs w:val="22"/>
          <w:lang w:val="fr-FR"/>
        </w:rPr>
        <w:t>Disponibilul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din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excedentul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anilor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precedenţi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în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valoare</w:t>
      </w:r>
      <w:proofErr w:type="spellEnd"/>
      <w:r w:rsidRPr="008E073D">
        <w:rPr>
          <w:sz w:val="22"/>
          <w:szCs w:val="22"/>
          <w:lang w:val="fr-FR"/>
        </w:rPr>
        <w:t xml:space="preserve"> de </w:t>
      </w:r>
      <w:r w:rsidRPr="008E073D">
        <w:rPr>
          <w:b/>
          <w:sz w:val="22"/>
          <w:szCs w:val="22"/>
          <w:lang w:val="fr-FR"/>
        </w:rPr>
        <w:t xml:space="preserve">2.320.284,39 </w:t>
      </w:r>
      <w:proofErr w:type="spellStart"/>
      <w:r w:rsidRPr="008E073D">
        <w:rPr>
          <w:b/>
          <w:sz w:val="22"/>
          <w:szCs w:val="22"/>
          <w:lang w:val="es-ES"/>
        </w:rPr>
        <w:t>lei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r w:rsidRPr="008E073D">
        <w:rPr>
          <w:sz w:val="22"/>
          <w:szCs w:val="22"/>
          <w:lang w:val="es-ES"/>
        </w:rPr>
        <w:t xml:space="preserve">se va utiliza </w:t>
      </w:r>
      <w:proofErr w:type="spellStart"/>
      <w:proofErr w:type="gramStart"/>
      <w:r w:rsidRPr="008E073D">
        <w:rPr>
          <w:sz w:val="22"/>
          <w:szCs w:val="22"/>
          <w:lang w:val="es-ES"/>
        </w:rPr>
        <w:t>pentru</w:t>
      </w:r>
      <w:proofErr w:type="spellEnd"/>
      <w:r w:rsidRPr="008E073D">
        <w:rPr>
          <w:sz w:val="22"/>
          <w:szCs w:val="22"/>
          <w:lang w:val="es-ES"/>
        </w:rPr>
        <w:t>:</w:t>
      </w:r>
      <w:proofErr w:type="gramEnd"/>
    </w:p>
    <w:p w14:paraId="07C6EC86" w14:textId="77777777" w:rsidR="000D36D5" w:rsidRPr="008E073D" w:rsidRDefault="000D36D5" w:rsidP="000D36D5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fr-FR"/>
        </w:rPr>
      </w:pPr>
      <w:proofErr w:type="spellStart"/>
      <w:r w:rsidRPr="008E073D">
        <w:rPr>
          <w:sz w:val="22"/>
          <w:szCs w:val="22"/>
          <w:lang w:val="es-ES"/>
        </w:rPr>
        <w:t>finanțarea</w:t>
      </w:r>
      <w:proofErr w:type="spellEnd"/>
      <w:r w:rsidRPr="008E073D">
        <w:rPr>
          <w:sz w:val="22"/>
          <w:szCs w:val="22"/>
          <w:lang w:val="es-ES"/>
        </w:rPr>
        <w:t xml:space="preserve"> </w:t>
      </w:r>
      <w:proofErr w:type="spellStart"/>
      <w:r w:rsidRPr="008E073D">
        <w:rPr>
          <w:sz w:val="22"/>
          <w:szCs w:val="22"/>
          <w:lang w:val="es-ES"/>
        </w:rPr>
        <w:t>Secțiunii</w:t>
      </w:r>
      <w:proofErr w:type="spellEnd"/>
      <w:r w:rsidRPr="008E073D">
        <w:rPr>
          <w:sz w:val="22"/>
          <w:szCs w:val="22"/>
          <w:lang w:val="es-ES"/>
        </w:rPr>
        <w:t xml:space="preserve"> de </w:t>
      </w:r>
      <w:proofErr w:type="spellStart"/>
      <w:r w:rsidRPr="008E073D">
        <w:rPr>
          <w:sz w:val="22"/>
          <w:szCs w:val="22"/>
          <w:lang w:val="es-ES"/>
        </w:rPr>
        <w:t>dezvoltare</w:t>
      </w:r>
      <w:proofErr w:type="spellEnd"/>
      <w:r w:rsidRPr="008E073D">
        <w:rPr>
          <w:sz w:val="22"/>
          <w:szCs w:val="22"/>
          <w:lang w:val="es-ES"/>
        </w:rPr>
        <w:t xml:space="preserve"> </w:t>
      </w:r>
      <w:proofErr w:type="spellStart"/>
      <w:r w:rsidRPr="008E073D">
        <w:rPr>
          <w:sz w:val="22"/>
          <w:szCs w:val="22"/>
          <w:lang w:val="es-ES"/>
        </w:rPr>
        <w:t>în</w:t>
      </w:r>
      <w:proofErr w:type="spellEnd"/>
      <w:r w:rsidRPr="008E073D">
        <w:rPr>
          <w:sz w:val="22"/>
          <w:szCs w:val="22"/>
          <w:lang w:val="es-ES"/>
        </w:rPr>
        <w:t xml:space="preserve"> </w:t>
      </w:r>
      <w:proofErr w:type="spellStart"/>
      <w:r w:rsidRPr="008E073D">
        <w:rPr>
          <w:sz w:val="22"/>
          <w:szCs w:val="22"/>
          <w:lang w:val="es-ES"/>
        </w:rPr>
        <w:t>sumă</w:t>
      </w:r>
      <w:proofErr w:type="spellEnd"/>
      <w:r w:rsidRPr="008E073D">
        <w:rPr>
          <w:sz w:val="22"/>
          <w:szCs w:val="22"/>
          <w:lang w:val="es-ES"/>
        </w:rPr>
        <w:t xml:space="preserve"> de </w:t>
      </w:r>
      <w:r w:rsidRPr="008E073D">
        <w:rPr>
          <w:b/>
          <w:sz w:val="22"/>
          <w:szCs w:val="22"/>
          <w:lang w:val="es-ES"/>
        </w:rPr>
        <w:t>700.000</w:t>
      </w:r>
      <w:r w:rsidRPr="008E073D">
        <w:rPr>
          <w:sz w:val="22"/>
          <w:szCs w:val="22"/>
          <w:lang w:val="es-ES"/>
        </w:rPr>
        <w:t xml:space="preserve"> </w:t>
      </w:r>
      <w:proofErr w:type="spellStart"/>
      <w:r w:rsidRPr="008E073D">
        <w:rPr>
          <w:sz w:val="22"/>
          <w:szCs w:val="22"/>
          <w:lang w:val="es-ES"/>
        </w:rPr>
        <w:t>lei</w:t>
      </w:r>
      <w:proofErr w:type="spellEnd"/>
      <w:r w:rsidRPr="008E073D">
        <w:rPr>
          <w:sz w:val="22"/>
          <w:szCs w:val="22"/>
          <w:lang w:val="es-ES"/>
        </w:rPr>
        <w:t xml:space="preserve">, </w:t>
      </w:r>
      <w:proofErr w:type="spellStart"/>
      <w:r w:rsidRPr="008E073D">
        <w:rPr>
          <w:sz w:val="22"/>
          <w:szCs w:val="22"/>
          <w:lang w:val="es-ES"/>
        </w:rPr>
        <w:t>conform</w:t>
      </w:r>
      <w:proofErr w:type="spellEnd"/>
      <w:r w:rsidRPr="008E073D">
        <w:rPr>
          <w:sz w:val="22"/>
          <w:szCs w:val="22"/>
          <w:lang w:val="es-ES"/>
        </w:rPr>
        <w:t xml:space="preserve"> </w:t>
      </w:r>
      <w:proofErr w:type="spellStart"/>
      <w:r w:rsidRPr="008E073D">
        <w:rPr>
          <w:b/>
          <w:sz w:val="22"/>
          <w:szCs w:val="22"/>
          <w:lang w:val="es-ES"/>
        </w:rPr>
        <w:t>anexei</w:t>
      </w:r>
      <w:proofErr w:type="spellEnd"/>
      <w:r w:rsidRPr="008E073D">
        <w:rPr>
          <w:b/>
          <w:sz w:val="22"/>
          <w:szCs w:val="22"/>
          <w:lang w:val="es-ES"/>
        </w:rPr>
        <w:t xml:space="preserve"> nr.2b</w:t>
      </w:r>
      <w:r w:rsidRPr="008E073D">
        <w:rPr>
          <w:sz w:val="22"/>
          <w:szCs w:val="22"/>
          <w:lang w:val="fr-FR"/>
        </w:rPr>
        <w:t xml:space="preserve"> care face parte </w:t>
      </w:r>
      <w:proofErr w:type="spellStart"/>
      <w:r w:rsidRPr="008E073D">
        <w:rPr>
          <w:sz w:val="22"/>
          <w:szCs w:val="22"/>
          <w:lang w:val="fr-FR"/>
        </w:rPr>
        <w:t>integrantă</w:t>
      </w:r>
      <w:proofErr w:type="spellEnd"/>
      <w:r w:rsidRPr="008E073D">
        <w:rPr>
          <w:sz w:val="22"/>
          <w:szCs w:val="22"/>
          <w:lang w:val="fr-FR"/>
        </w:rPr>
        <w:t xml:space="preserve"> la </w:t>
      </w:r>
      <w:proofErr w:type="spellStart"/>
      <w:r w:rsidRPr="008E073D">
        <w:rPr>
          <w:sz w:val="22"/>
          <w:szCs w:val="22"/>
          <w:lang w:val="fr-FR"/>
        </w:rPr>
        <w:t>prezenta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hotărâre</w:t>
      </w:r>
      <w:proofErr w:type="spellEnd"/>
      <w:r w:rsidRPr="008E073D">
        <w:rPr>
          <w:sz w:val="22"/>
          <w:szCs w:val="22"/>
          <w:lang w:val="es-ES"/>
        </w:rPr>
        <w:t>;</w:t>
      </w:r>
    </w:p>
    <w:p w14:paraId="756C765E" w14:textId="77777777" w:rsidR="000D36D5" w:rsidRPr="008E073D" w:rsidRDefault="000D36D5" w:rsidP="000D36D5">
      <w:pPr>
        <w:numPr>
          <w:ilvl w:val="0"/>
          <w:numId w:val="1"/>
        </w:numPr>
        <w:jc w:val="both"/>
        <w:rPr>
          <w:sz w:val="22"/>
          <w:szCs w:val="22"/>
          <w:lang w:val="fr-FR"/>
        </w:rPr>
      </w:pPr>
      <w:proofErr w:type="spellStart"/>
      <w:r w:rsidRPr="008E073D">
        <w:rPr>
          <w:sz w:val="22"/>
          <w:szCs w:val="22"/>
          <w:lang w:val="es-ES"/>
        </w:rPr>
        <w:t>acoperirea</w:t>
      </w:r>
      <w:proofErr w:type="spellEnd"/>
      <w:r w:rsidRPr="008E073D">
        <w:rPr>
          <w:sz w:val="22"/>
          <w:szCs w:val="22"/>
          <w:lang w:val="es-ES"/>
        </w:rPr>
        <w:t xml:space="preserve"> </w:t>
      </w:r>
      <w:proofErr w:type="spellStart"/>
      <w:r w:rsidRPr="008E073D">
        <w:rPr>
          <w:sz w:val="22"/>
          <w:szCs w:val="22"/>
          <w:lang w:val="es-ES"/>
        </w:rPr>
        <w:t>golurilor</w:t>
      </w:r>
      <w:proofErr w:type="spellEnd"/>
      <w:r w:rsidRPr="008E073D">
        <w:rPr>
          <w:sz w:val="22"/>
          <w:szCs w:val="22"/>
          <w:lang w:val="es-ES"/>
        </w:rPr>
        <w:t xml:space="preserve"> </w:t>
      </w:r>
      <w:proofErr w:type="spellStart"/>
      <w:r w:rsidRPr="008E073D">
        <w:rPr>
          <w:sz w:val="22"/>
          <w:szCs w:val="22"/>
          <w:lang w:val="es-ES"/>
        </w:rPr>
        <w:t>temporare</w:t>
      </w:r>
      <w:proofErr w:type="spellEnd"/>
      <w:r w:rsidRPr="008E073D">
        <w:rPr>
          <w:sz w:val="22"/>
          <w:szCs w:val="22"/>
          <w:lang w:val="es-ES"/>
        </w:rPr>
        <w:t xml:space="preserve"> de </w:t>
      </w:r>
      <w:proofErr w:type="spellStart"/>
      <w:r w:rsidRPr="008E073D">
        <w:rPr>
          <w:sz w:val="22"/>
          <w:szCs w:val="22"/>
          <w:lang w:val="es-ES"/>
        </w:rPr>
        <w:t>casă</w:t>
      </w:r>
      <w:proofErr w:type="spellEnd"/>
      <w:r w:rsidRPr="008E073D">
        <w:rPr>
          <w:sz w:val="22"/>
          <w:szCs w:val="22"/>
          <w:lang w:val="fr-FR"/>
        </w:rPr>
        <w:t xml:space="preserve"> ale </w:t>
      </w:r>
      <w:proofErr w:type="spellStart"/>
      <w:r w:rsidRPr="008E073D">
        <w:rPr>
          <w:sz w:val="22"/>
          <w:szCs w:val="22"/>
          <w:lang w:val="fr-FR"/>
        </w:rPr>
        <w:t>Secţiunii</w:t>
      </w:r>
      <w:proofErr w:type="spellEnd"/>
      <w:r w:rsidRPr="008E073D">
        <w:rPr>
          <w:sz w:val="22"/>
          <w:szCs w:val="22"/>
          <w:lang w:val="fr-FR"/>
        </w:rPr>
        <w:t xml:space="preserve"> de </w:t>
      </w:r>
      <w:proofErr w:type="spellStart"/>
      <w:r w:rsidRPr="008E073D">
        <w:rPr>
          <w:sz w:val="22"/>
          <w:szCs w:val="22"/>
          <w:lang w:val="fr-FR"/>
        </w:rPr>
        <w:t>funcţionare</w:t>
      </w:r>
      <w:proofErr w:type="spellEnd"/>
      <w:r w:rsidRPr="008E073D">
        <w:rPr>
          <w:sz w:val="22"/>
          <w:szCs w:val="22"/>
          <w:lang w:val="fr-FR"/>
        </w:rPr>
        <w:t>;</w:t>
      </w:r>
    </w:p>
    <w:p w14:paraId="5D05DBFF" w14:textId="77777777" w:rsidR="000D36D5" w:rsidRPr="008E073D" w:rsidRDefault="000D36D5" w:rsidP="000D36D5">
      <w:pPr>
        <w:numPr>
          <w:ilvl w:val="0"/>
          <w:numId w:val="1"/>
        </w:numPr>
        <w:jc w:val="both"/>
        <w:rPr>
          <w:sz w:val="22"/>
          <w:szCs w:val="22"/>
          <w:lang w:val="fr-FR"/>
        </w:rPr>
      </w:pPr>
      <w:proofErr w:type="spellStart"/>
      <w:r w:rsidRPr="008E073D">
        <w:rPr>
          <w:sz w:val="22"/>
          <w:szCs w:val="22"/>
          <w:lang w:val="es-ES"/>
        </w:rPr>
        <w:t>acoperirea</w:t>
      </w:r>
      <w:proofErr w:type="spellEnd"/>
      <w:r w:rsidRPr="008E073D">
        <w:rPr>
          <w:sz w:val="22"/>
          <w:szCs w:val="22"/>
          <w:lang w:val="es-ES"/>
        </w:rPr>
        <w:t xml:space="preserve"> </w:t>
      </w:r>
      <w:proofErr w:type="spellStart"/>
      <w:r w:rsidRPr="008E073D">
        <w:rPr>
          <w:sz w:val="22"/>
          <w:szCs w:val="22"/>
          <w:lang w:val="es-ES"/>
        </w:rPr>
        <w:t>golurilor</w:t>
      </w:r>
      <w:proofErr w:type="spellEnd"/>
      <w:r w:rsidRPr="008E073D">
        <w:rPr>
          <w:sz w:val="22"/>
          <w:szCs w:val="22"/>
          <w:lang w:val="es-ES"/>
        </w:rPr>
        <w:t xml:space="preserve"> </w:t>
      </w:r>
      <w:proofErr w:type="spellStart"/>
      <w:r w:rsidRPr="008E073D">
        <w:rPr>
          <w:sz w:val="22"/>
          <w:szCs w:val="22"/>
          <w:lang w:val="es-ES"/>
        </w:rPr>
        <w:t>temporare</w:t>
      </w:r>
      <w:proofErr w:type="spellEnd"/>
      <w:r w:rsidRPr="008E073D">
        <w:rPr>
          <w:sz w:val="22"/>
          <w:szCs w:val="22"/>
          <w:lang w:val="es-ES"/>
        </w:rPr>
        <w:t xml:space="preserve"> de </w:t>
      </w:r>
      <w:proofErr w:type="spellStart"/>
      <w:proofErr w:type="gramStart"/>
      <w:r w:rsidRPr="008E073D">
        <w:rPr>
          <w:sz w:val="22"/>
          <w:szCs w:val="22"/>
          <w:lang w:val="es-ES"/>
        </w:rPr>
        <w:t>casă</w:t>
      </w:r>
      <w:proofErr w:type="spellEnd"/>
      <w:r w:rsidRPr="008E073D">
        <w:rPr>
          <w:sz w:val="22"/>
          <w:szCs w:val="22"/>
          <w:lang w:val="es-ES"/>
        </w:rPr>
        <w:t xml:space="preserve"> </w:t>
      </w:r>
      <w:r w:rsidRPr="008E073D">
        <w:rPr>
          <w:sz w:val="22"/>
          <w:szCs w:val="22"/>
          <w:lang w:val="fr-FR"/>
        </w:rPr>
        <w:t xml:space="preserve"> ale</w:t>
      </w:r>
      <w:proofErr w:type="gram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Secţiunii</w:t>
      </w:r>
      <w:proofErr w:type="spellEnd"/>
      <w:r w:rsidRPr="008E073D">
        <w:rPr>
          <w:sz w:val="22"/>
          <w:szCs w:val="22"/>
          <w:lang w:val="fr-FR"/>
        </w:rPr>
        <w:t xml:space="preserve"> de </w:t>
      </w:r>
      <w:proofErr w:type="spellStart"/>
      <w:r w:rsidRPr="008E073D">
        <w:rPr>
          <w:sz w:val="22"/>
          <w:szCs w:val="22"/>
          <w:lang w:val="fr-FR"/>
        </w:rPr>
        <w:t>dezvoltare</w:t>
      </w:r>
      <w:proofErr w:type="spellEnd"/>
      <w:r w:rsidRPr="008E073D">
        <w:rPr>
          <w:sz w:val="22"/>
          <w:szCs w:val="22"/>
          <w:lang w:val="fr-FR"/>
        </w:rPr>
        <w:t> ;</w:t>
      </w:r>
    </w:p>
    <w:p w14:paraId="44D5BC8C" w14:textId="77777777" w:rsidR="000D36D5" w:rsidRPr="008E073D" w:rsidRDefault="000D36D5" w:rsidP="000D36D5">
      <w:pPr>
        <w:ind w:firstLine="708"/>
        <w:jc w:val="both"/>
        <w:rPr>
          <w:sz w:val="22"/>
          <w:szCs w:val="22"/>
          <w:lang w:val="fr-FR"/>
        </w:rPr>
      </w:pPr>
      <w:r w:rsidRPr="008E073D">
        <w:rPr>
          <w:b/>
          <w:bCs/>
          <w:sz w:val="22"/>
          <w:szCs w:val="22"/>
          <w:lang w:val="fr-FR"/>
        </w:rPr>
        <w:t>Art.4.</w:t>
      </w:r>
      <w:r w:rsidRPr="008E073D">
        <w:rPr>
          <w:sz w:val="22"/>
          <w:szCs w:val="22"/>
          <w:lang w:val="fr-FR"/>
        </w:rPr>
        <w:t xml:space="preserve"> Se </w:t>
      </w:r>
      <w:proofErr w:type="spellStart"/>
      <w:r w:rsidRPr="008E073D">
        <w:rPr>
          <w:sz w:val="22"/>
          <w:szCs w:val="22"/>
          <w:lang w:val="fr-FR"/>
        </w:rPr>
        <w:t>adoptă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bugetul</w:t>
      </w:r>
      <w:proofErr w:type="spellEnd"/>
      <w:r w:rsidRPr="008E073D">
        <w:rPr>
          <w:sz w:val="22"/>
          <w:szCs w:val="22"/>
          <w:lang w:val="fr-FR"/>
        </w:rPr>
        <w:t xml:space="preserve"> de </w:t>
      </w:r>
      <w:proofErr w:type="spellStart"/>
      <w:r w:rsidRPr="008E073D">
        <w:rPr>
          <w:sz w:val="22"/>
          <w:szCs w:val="22"/>
          <w:lang w:val="fr-FR"/>
        </w:rPr>
        <w:t>venituri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proprii</w:t>
      </w:r>
      <w:proofErr w:type="spellEnd"/>
      <w:r w:rsidRPr="008E073D">
        <w:rPr>
          <w:sz w:val="22"/>
          <w:szCs w:val="22"/>
          <w:lang w:val="fr-FR"/>
        </w:rPr>
        <w:t xml:space="preserve"> al </w:t>
      </w:r>
      <w:proofErr w:type="spellStart"/>
      <w:r w:rsidRPr="008E073D">
        <w:rPr>
          <w:sz w:val="22"/>
          <w:szCs w:val="22"/>
          <w:lang w:val="fr-FR"/>
        </w:rPr>
        <w:t>comunei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Piscu</w:t>
      </w:r>
      <w:proofErr w:type="spellEnd"/>
      <w:r w:rsidRPr="008E073D">
        <w:rPr>
          <w:sz w:val="22"/>
          <w:szCs w:val="22"/>
          <w:lang w:val="fr-FR"/>
        </w:rPr>
        <w:t xml:space="preserve">, </w:t>
      </w:r>
      <w:proofErr w:type="spellStart"/>
      <w:r w:rsidRPr="008E073D">
        <w:rPr>
          <w:sz w:val="22"/>
          <w:szCs w:val="22"/>
          <w:lang w:val="fr-FR"/>
        </w:rPr>
        <w:t>judeţul</w:t>
      </w:r>
      <w:proofErr w:type="spellEnd"/>
      <w:r w:rsidRPr="008E073D">
        <w:rPr>
          <w:sz w:val="22"/>
          <w:szCs w:val="22"/>
          <w:lang w:val="fr-FR"/>
        </w:rPr>
        <w:t xml:space="preserve"> Galaţi, </w:t>
      </w:r>
      <w:proofErr w:type="spellStart"/>
      <w:r w:rsidRPr="008E073D">
        <w:rPr>
          <w:sz w:val="22"/>
          <w:szCs w:val="22"/>
          <w:lang w:val="fr-FR"/>
        </w:rPr>
        <w:t>pe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anul</w:t>
      </w:r>
      <w:proofErr w:type="spellEnd"/>
      <w:r w:rsidRPr="008E073D">
        <w:rPr>
          <w:sz w:val="22"/>
          <w:szCs w:val="22"/>
          <w:lang w:val="fr-FR"/>
        </w:rPr>
        <w:t xml:space="preserve"> 2026 </w:t>
      </w:r>
      <w:proofErr w:type="spellStart"/>
      <w:r w:rsidRPr="008E073D">
        <w:rPr>
          <w:sz w:val="22"/>
          <w:szCs w:val="22"/>
          <w:lang w:val="fr-FR"/>
        </w:rPr>
        <w:t>și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estimările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pentru</w:t>
      </w:r>
      <w:proofErr w:type="spellEnd"/>
      <w:r w:rsidRPr="008E073D">
        <w:rPr>
          <w:sz w:val="22"/>
          <w:szCs w:val="22"/>
          <w:lang w:val="fr-FR"/>
        </w:rPr>
        <w:t xml:space="preserve"> anii 2027-2029, </w:t>
      </w:r>
      <w:proofErr w:type="spellStart"/>
      <w:r w:rsidRPr="008E073D">
        <w:rPr>
          <w:sz w:val="22"/>
          <w:szCs w:val="22"/>
          <w:lang w:val="fr-FR"/>
        </w:rPr>
        <w:t>inclusiv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bugetul</w:t>
      </w:r>
      <w:proofErr w:type="spellEnd"/>
      <w:r w:rsidRPr="008E073D">
        <w:rPr>
          <w:sz w:val="22"/>
          <w:szCs w:val="22"/>
          <w:lang w:val="fr-FR"/>
        </w:rPr>
        <w:t xml:space="preserve"> de </w:t>
      </w:r>
      <w:proofErr w:type="spellStart"/>
      <w:r w:rsidRPr="008E073D">
        <w:rPr>
          <w:sz w:val="22"/>
          <w:szCs w:val="22"/>
          <w:lang w:val="fr-FR"/>
        </w:rPr>
        <w:t>venituri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proprii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pe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cele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două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secţiuni</w:t>
      </w:r>
      <w:proofErr w:type="spellEnd"/>
      <w:r w:rsidRPr="008E073D">
        <w:rPr>
          <w:sz w:val="22"/>
          <w:szCs w:val="22"/>
          <w:lang w:val="fr-FR"/>
        </w:rPr>
        <w:t xml:space="preserve"> – </w:t>
      </w:r>
      <w:proofErr w:type="spellStart"/>
      <w:r w:rsidRPr="008E073D">
        <w:rPr>
          <w:sz w:val="22"/>
          <w:szCs w:val="22"/>
          <w:lang w:val="fr-FR"/>
        </w:rPr>
        <w:t>secţiunea</w:t>
      </w:r>
      <w:proofErr w:type="spellEnd"/>
      <w:r w:rsidRPr="008E073D">
        <w:rPr>
          <w:sz w:val="22"/>
          <w:szCs w:val="22"/>
          <w:lang w:val="fr-FR"/>
        </w:rPr>
        <w:t xml:space="preserve"> de </w:t>
      </w:r>
      <w:proofErr w:type="spellStart"/>
      <w:r w:rsidRPr="008E073D">
        <w:rPr>
          <w:sz w:val="22"/>
          <w:szCs w:val="22"/>
          <w:lang w:val="fr-FR"/>
        </w:rPr>
        <w:t>funcţionare</w:t>
      </w:r>
      <w:proofErr w:type="spellEnd"/>
      <w:r w:rsidRPr="008E073D">
        <w:rPr>
          <w:sz w:val="22"/>
          <w:szCs w:val="22"/>
          <w:lang w:val="fr-FR"/>
        </w:rPr>
        <w:t>.</w:t>
      </w:r>
    </w:p>
    <w:p w14:paraId="56AF2AD0" w14:textId="77777777" w:rsidR="000D36D5" w:rsidRPr="008E073D" w:rsidRDefault="000D36D5" w:rsidP="000D36D5">
      <w:pPr>
        <w:ind w:firstLine="708"/>
        <w:jc w:val="both"/>
        <w:rPr>
          <w:color w:val="000000" w:themeColor="text1"/>
          <w:sz w:val="22"/>
          <w:szCs w:val="22"/>
          <w:lang w:val="es-ES"/>
        </w:rPr>
      </w:pPr>
      <w:r w:rsidRPr="008E073D">
        <w:rPr>
          <w:b/>
          <w:sz w:val="22"/>
          <w:szCs w:val="22"/>
          <w:lang w:val="fr-FR"/>
        </w:rPr>
        <w:lastRenderedPageBreak/>
        <w:t xml:space="preserve">Art.5. </w:t>
      </w:r>
      <w:proofErr w:type="spellStart"/>
      <w:r w:rsidRPr="008E073D">
        <w:rPr>
          <w:sz w:val="22"/>
          <w:szCs w:val="22"/>
          <w:lang w:val="fr-FR"/>
        </w:rPr>
        <w:t>Disponibilul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din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excedentul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anilor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precedenţi</w:t>
      </w:r>
      <w:proofErr w:type="spellEnd"/>
      <w:r w:rsidRPr="008E073D">
        <w:rPr>
          <w:sz w:val="22"/>
          <w:szCs w:val="22"/>
          <w:lang w:val="fr-FR"/>
        </w:rPr>
        <w:t xml:space="preserve"> al </w:t>
      </w:r>
      <w:proofErr w:type="spellStart"/>
      <w:r w:rsidRPr="008E073D">
        <w:rPr>
          <w:sz w:val="22"/>
          <w:szCs w:val="22"/>
          <w:lang w:val="fr-FR"/>
        </w:rPr>
        <w:t>bugetului</w:t>
      </w:r>
      <w:proofErr w:type="spellEnd"/>
      <w:r w:rsidRPr="008E073D">
        <w:rPr>
          <w:sz w:val="22"/>
          <w:szCs w:val="22"/>
          <w:lang w:val="fr-FR"/>
        </w:rPr>
        <w:t xml:space="preserve"> de </w:t>
      </w:r>
      <w:proofErr w:type="spellStart"/>
      <w:r w:rsidRPr="008E073D">
        <w:rPr>
          <w:sz w:val="22"/>
          <w:szCs w:val="22"/>
          <w:lang w:val="fr-FR"/>
        </w:rPr>
        <w:t>venituri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proprii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în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valoare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r w:rsidRPr="008E073D">
        <w:rPr>
          <w:color w:val="000000" w:themeColor="text1"/>
          <w:sz w:val="22"/>
          <w:szCs w:val="22"/>
          <w:lang w:val="fr-FR"/>
        </w:rPr>
        <w:t xml:space="preserve">de </w:t>
      </w:r>
      <w:r w:rsidRPr="008E073D">
        <w:rPr>
          <w:b/>
          <w:color w:val="000000" w:themeColor="text1"/>
          <w:sz w:val="22"/>
          <w:szCs w:val="22"/>
          <w:lang w:val="es-ES"/>
        </w:rPr>
        <w:t>35.366,18</w:t>
      </w:r>
      <w:r w:rsidRPr="008E073D">
        <w:rPr>
          <w:sz w:val="22"/>
          <w:szCs w:val="22"/>
          <w:lang w:val="es-ES"/>
        </w:rPr>
        <w:t xml:space="preserve"> </w:t>
      </w:r>
      <w:proofErr w:type="spellStart"/>
      <w:r w:rsidRPr="008E073D">
        <w:rPr>
          <w:sz w:val="22"/>
          <w:szCs w:val="22"/>
          <w:lang w:val="es-ES"/>
        </w:rPr>
        <w:t>lei</w:t>
      </w:r>
      <w:proofErr w:type="spellEnd"/>
      <w:r w:rsidRPr="008E073D">
        <w:rPr>
          <w:color w:val="000000" w:themeColor="text1"/>
          <w:sz w:val="22"/>
          <w:szCs w:val="22"/>
          <w:lang w:val="fr-FR"/>
        </w:rPr>
        <w:t xml:space="preserve"> </w:t>
      </w:r>
      <w:r w:rsidRPr="008E073D">
        <w:rPr>
          <w:color w:val="000000" w:themeColor="text1"/>
          <w:sz w:val="22"/>
          <w:szCs w:val="22"/>
          <w:lang w:val="es-ES"/>
        </w:rPr>
        <w:t xml:space="preserve">se va utiliza </w:t>
      </w:r>
      <w:proofErr w:type="spellStart"/>
      <w:proofErr w:type="gramStart"/>
      <w:r w:rsidRPr="008E073D">
        <w:rPr>
          <w:color w:val="000000" w:themeColor="text1"/>
          <w:sz w:val="22"/>
          <w:szCs w:val="22"/>
          <w:lang w:val="es-ES"/>
        </w:rPr>
        <w:t>pentru</w:t>
      </w:r>
      <w:proofErr w:type="spellEnd"/>
      <w:r w:rsidRPr="008E073D">
        <w:rPr>
          <w:color w:val="000000" w:themeColor="text1"/>
          <w:sz w:val="22"/>
          <w:szCs w:val="22"/>
          <w:lang w:val="es-ES"/>
        </w:rPr>
        <w:t>:</w:t>
      </w:r>
      <w:proofErr w:type="gramEnd"/>
    </w:p>
    <w:p w14:paraId="190A533E" w14:textId="77777777" w:rsidR="000D36D5" w:rsidRPr="008E073D" w:rsidRDefault="000D36D5" w:rsidP="000D36D5">
      <w:pPr>
        <w:numPr>
          <w:ilvl w:val="0"/>
          <w:numId w:val="1"/>
        </w:numPr>
        <w:jc w:val="both"/>
        <w:rPr>
          <w:sz w:val="22"/>
          <w:szCs w:val="22"/>
          <w:lang w:val="fr-FR"/>
        </w:rPr>
      </w:pPr>
      <w:proofErr w:type="spellStart"/>
      <w:r w:rsidRPr="008E073D">
        <w:rPr>
          <w:sz w:val="22"/>
          <w:szCs w:val="22"/>
          <w:lang w:val="es-ES"/>
        </w:rPr>
        <w:t>acoperirea</w:t>
      </w:r>
      <w:proofErr w:type="spellEnd"/>
      <w:r w:rsidRPr="008E073D">
        <w:rPr>
          <w:sz w:val="22"/>
          <w:szCs w:val="22"/>
          <w:lang w:val="es-ES"/>
        </w:rPr>
        <w:t xml:space="preserve"> </w:t>
      </w:r>
      <w:proofErr w:type="spellStart"/>
      <w:r w:rsidRPr="008E073D">
        <w:rPr>
          <w:sz w:val="22"/>
          <w:szCs w:val="22"/>
          <w:lang w:val="es-ES"/>
        </w:rPr>
        <w:t>golurilor</w:t>
      </w:r>
      <w:proofErr w:type="spellEnd"/>
      <w:r w:rsidRPr="008E073D">
        <w:rPr>
          <w:sz w:val="22"/>
          <w:szCs w:val="22"/>
          <w:lang w:val="es-ES"/>
        </w:rPr>
        <w:t xml:space="preserve"> </w:t>
      </w:r>
      <w:proofErr w:type="spellStart"/>
      <w:r w:rsidRPr="008E073D">
        <w:rPr>
          <w:sz w:val="22"/>
          <w:szCs w:val="22"/>
          <w:lang w:val="es-ES"/>
        </w:rPr>
        <w:t>temporare</w:t>
      </w:r>
      <w:proofErr w:type="spellEnd"/>
      <w:r w:rsidRPr="008E073D">
        <w:rPr>
          <w:sz w:val="22"/>
          <w:szCs w:val="22"/>
          <w:lang w:val="es-ES"/>
        </w:rPr>
        <w:t xml:space="preserve"> de </w:t>
      </w:r>
      <w:proofErr w:type="spellStart"/>
      <w:proofErr w:type="gramStart"/>
      <w:r w:rsidRPr="008E073D">
        <w:rPr>
          <w:sz w:val="22"/>
          <w:szCs w:val="22"/>
          <w:lang w:val="es-ES"/>
        </w:rPr>
        <w:t>casă</w:t>
      </w:r>
      <w:proofErr w:type="spellEnd"/>
      <w:r w:rsidRPr="008E073D">
        <w:rPr>
          <w:sz w:val="22"/>
          <w:szCs w:val="22"/>
          <w:lang w:val="es-ES"/>
        </w:rPr>
        <w:t xml:space="preserve"> </w:t>
      </w:r>
      <w:r w:rsidRPr="008E073D">
        <w:rPr>
          <w:sz w:val="22"/>
          <w:szCs w:val="22"/>
          <w:lang w:val="fr-FR"/>
        </w:rPr>
        <w:t xml:space="preserve"> ale</w:t>
      </w:r>
      <w:proofErr w:type="gram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Secţiunii</w:t>
      </w:r>
      <w:proofErr w:type="spellEnd"/>
      <w:r w:rsidRPr="008E073D">
        <w:rPr>
          <w:sz w:val="22"/>
          <w:szCs w:val="22"/>
          <w:lang w:val="fr-FR"/>
        </w:rPr>
        <w:t xml:space="preserve"> de </w:t>
      </w:r>
      <w:proofErr w:type="spellStart"/>
      <w:r w:rsidRPr="008E073D">
        <w:rPr>
          <w:sz w:val="22"/>
          <w:szCs w:val="22"/>
          <w:lang w:val="fr-FR"/>
        </w:rPr>
        <w:t>funcţionare</w:t>
      </w:r>
      <w:proofErr w:type="spellEnd"/>
      <w:r w:rsidRPr="008E073D">
        <w:rPr>
          <w:sz w:val="22"/>
          <w:szCs w:val="22"/>
          <w:lang w:val="fr-FR"/>
        </w:rPr>
        <w:t>.</w:t>
      </w:r>
    </w:p>
    <w:p w14:paraId="3C2837A8" w14:textId="77777777" w:rsidR="000D36D5" w:rsidRPr="008E073D" w:rsidRDefault="000D36D5" w:rsidP="000D36D5">
      <w:pPr>
        <w:pStyle w:val="ListParagraph"/>
        <w:numPr>
          <w:ilvl w:val="0"/>
          <w:numId w:val="1"/>
        </w:numPr>
        <w:jc w:val="both"/>
        <w:rPr>
          <w:i/>
          <w:sz w:val="22"/>
          <w:szCs w:val="22"/>
          <w:u w:val="single"/>
          <w:lang w:val="fr-FR"/>
        </w:rPr>
      </w:pPr>
      <w:proofErr w:type="spellStart"/>
      <w:r w:rsidRPr="008E073D">
        <w:rPr>
          <w:sz w:val="22"/>
          <w:szCs w:val="22"/>
          <w:lang w:val="es-ES"/>
        </w:rPr>
        <w:t>acoperirea</w:t>
      </w:r>
      <w:proofErr w:type="spellEnd"/>
      <w:r w:rsidRPr="008E073D">
        <w:rPr>
          <w:sz w:val="22"/>
          <w:szCs w:val="22"/>
          <w:lang w:val="es-ES"/>
        </w:rPr>
        <w:t xml:space="preserve"> </w:t>
      </w:r>
      <w:proofErr w:type="spellStart"/>
      <w:r w:rsidRPr="008E073D">
        <w:rPr>
          <w:sz w:val="22"/>
          <w:szCs w:val="22"/>
          <w:lang w:val="es-ES"/>
        </w:rPr>
        <w:t>golurilor</w:t>
      </w:r>
      <w:proofErr w:type="spellEnd"/>
      <w:r w:rsidRPr="008E073D">
        <w:rPr>
          <w:sz w:val="22"/>
          <w:szCs w:val="22"/>
          <w:lang w:val="es-ES"/>
        </w:rPr>
        <w:t xml:space="preserve"> </w:t>
      </w:r>
      <w:proofErr w:type="spellStart"/>
      <w:r w:rsidRPr="008E073D">
        <w:rPr>
          <w:sz w:val="22"/>
          <w:szCs w:val="22"/>
          <w:lang w:val="es-ES"/>
        </w:rPr>
        <w:t>temporare</w:t>
      </w:r>
      <w:proofErr w:type="spellEnd"/>
      <w:r w:rsidRPr="008E073D">
        <w:rPr>
          <w:sz w:val="22"/>
          <w:szCs w:val="22"/>
          <w:lang w:val="es-ES"/>
        </w:rPr>
        <w:t xml:space="preserve"> de </w:t>
      </w:r>
      <w:proofErr w:type="spellStart"/>
      <w:r w:rsidRPr="008E073D">
        <w:rPr>
          <w:sz w:val="22"/>
          <w:szCs w:val="22"/>
          <w:lang w:val="es-ES"/>
        </w:rPr>
        <w:t>casă</w:t>
      </w:r>
      <w:proofErr w:type="spellEnd"/>
      <w:r w:rsidRPr="008E073D">
        <w:rPr>
          <w:sz w:val="22"/>
          <w:szCs w:val="22"/>
          <w:lang w:val="es-ES"/>
        </w:rPr>
        <w:t xml:space="preserve"> </w:t>
      </w:r>
      <w:r w:rsidRPr="008E073D">
        <w:rPr>
          <w:sz w:val="22"/>
          <w:szCs w:val="22"/>
          <w:lang w:val="fr-FR"/>
        </w:rPr>
        <w:t xml:space="preserve">ale </w:t>
      </w:r>
      <w:proofErr w:type="spellStart"/>
      <w:r w:rsidRPr="008E073D">
        <w:rPr>
          <w:sz w:val="22"/>
          <w:szCs w:val="22"/>
          <w:lang w:val="fr-FR"/>
        </w:rPr>
        <w:t>Secţiunii</w:t>
      </w:r>
      <w:proofErr w:type="spellEnd"/>
      <w:r w:rsidRPr="008E073D">
        <w:rPr>
          <w:sz w:val="22"/>
          <w:szCs w:val="22"/>
          <w:lang w:val="fr-FR"/>
        </w:rPr>
        <w:t xml:space="preserve"> de </w:t>
      </w:r>
      <w:proofErr w:type="spellStart"/>
      <w:r w:rsidRPr="008E073D">
        <w:rPr>
          <w:sz w:val="22"/>
          <w:szCs w:val="22"/>
          <w:lang w:val="fr-FR"/>
        </w:rPr>
        <w:t>dezvoltare</w:t>
      </w:r>
      <w:proofErr w:type="spellEnd"/>
      <w:r w:rsidRPr="008E073D">
        <w:rPr>
          <w:sz w:val="22"/>
          <w:szCs w:val="22"/>
          <w:lang w:val="fr-FR"/>
        </w:rPr>
        <w:t>;</w:t>
      </w:r>
    </w:p>
    <w:p w14:paraId="6DEC0278" w14:textId="77777777" w:rsidR="000D36D5" w:rsidRPr="008E073D" w:rsidRDefault="000D36D5" w:rsidP="000D36D5">
      <w:pPr>
        <w:ind w:firstLine="720"/>
        <w:jc w:val="both"/>
        <w:rPr>
          <w:i/>
          <w:sz w:val="22"/>
          <w:szCs w:val="22"/>
          <w:u w:val="single"/>
          <w:lang w:val="fr-FR"/>
        </w:rPr>
      </w:pPr>
      <w:r w:rsidRPr="008E073D">
        <w:rPr>
          <w:b/>
          <w:bCs/>
          <w:sz w:val="22"/>
          <w:szCs w:val="22"/>
          <w:lang w:val="fr-FR"/>
        </w:rPr>
        <w:t xml:space="preserve">Art.6. </w:t>
      </w:r>
      <w:proofErr w:type="spellStart"/>
      <w:r w:rsidRPr="008E073D">
        <w:rPr>
          <w:bCs/>
          <w:sz w:val="22"/>
          <w:szCs w:val="22"/>
          <w:lang w:val="fr-FR"/>
        </w:rPr>
        <w:t>Anexele</w:t>
      </w:r>
      <w:proofErr w:type="spellEnd"/>
      <w:r w:rsidRPr="008E073D">
        <w:rPr>
          <w:bCs/>
          <w:sz w:val="22"/>
          <w:szCs w:val="22"/>
          <w:lang w:val="fr-FR"/>
        </w:rPr>
        <w:t xml:space="preserve"> 1, 2a </w:t>
      </w:r>
      <w:proofErr w:type="spellStart"/>
      <w:r w:rsidRPr="008E073D">
        <w:rPr>
          <w:bCs/>
          <w:sz w:val="22"/>
          <w:szCs w:val="22"/>
          <w:lang w:val="fr-FR"/>
        </w:rPr>
        <w:t>și</w:t>
      </w:r>
      <w:proofErr w:type="spellEnd"/>
      <w:r w:rsidRPr="008E073D">
        <w:rPr>
          <w:bCs/>
          <w:sz w:val="22"/>
          <w:szCs w:val="22"/>
          <w:lang w:val="fr-FR"/>
        </w:rPr>
        <w:t xml:space="preserve"> 2b fac parte </w:t>
      </w:r>
      <w:proofErr w:type="spellStart"/>
      <w:r w:rsidRPr="008E073D">
        <w:rPr>
          <w:bCs/>
          <w:sz w:val="22"/>
          <w:szCs w:val="22"/>
          <w:lang w:val="fr-FR"/>
        </w:rPr>
        <w:t>integrantă</w:t>
      </w:r>
      <w:proofErr w:type="spellEnd"/>
      <w:r w:rsidRPr="008E073D">
        <w:rPr>
          <w:bCs/>
          <w:sz w:val="22"/>
          <w:szCs w:val="22"/>
          <w:lang w:val="fr-FR"/>
        </w:rPr>
        <w:t xml:space="preserve"> </w:t>
      </w:r>
      <w:proofErr w:type="spellStart"/>
      <w:r w:rsidRPr="008E073D">
        <w:rPr>
          <w:bCs/>
          <w:sz w:val="22"/>
          <w:szCs w:val="22"/>
          <w:lang w:val="fr-FR"/>
        </w:rPr>
        <w:t>din</w:t>
      </w:r>
      <w:proofErr w:type="spellEnd"/>
      <w:r w:rsidRPr="008E073D">
        <w:rPr>
          <w:bCs/>
          <w:sz w:val="22"/>
          <w:szCs w:val="22"/>
          <w:lang w:val="fr-FR"/>
        </w:rPr>
        <w:t xml:space="preserve"> </w:t>
      </w:r>
      <w:proofErr w:type="spellStart"/>
      <w:r w:rsidRPr="008E073D">
        <w:rPr>
          <w:bCs/>
          <w:sz w:val="22"/>
          <w:szCs w:val="22"/>
          <w:lang w:val="fr-FR"/>
        </w:rPr>
        <w:t>prezenta</w:t>
      </w:r>
      <w:proofErr w:type="spellEnd"/>
      <w:r w:rsidRPr="008E073D">
        <w:rPr>
          <w:bCs/>
          <w:sz w:val="22"/>
          <w:szCs w:val="22"/>
          <w:lang w:val="fr-FR"/>
        </w:rPr>
        <w:t xml:space="preserve"> </w:t>
      </w:r>
      <w:proofErr w:type="spellStart"/>
      <w:r w:rsidRPr="008E073D">
        <w:rPr>
          <w:bCs/>
          <w:sz w:val="22"/>
          <w:szCs w:val="22"/>
          <w:lang w:val="fr-FR"/>
        </w:rPr>
        <w:t>hotărâre</w:t>
      </w:r>
      <w:proofErr w:type="spellEnd"/>
      <w:r w:rsidRPr="008E073D">
        <w:rPr>
          <w:bCs/>
          <w:sz w:val="22"/>
          <w:szCs w:val="22"/>
          <w:lang w:val="fr-FR"/>
        </w:rPr>
        <w:t>.</w:t>
      </w:r>
    </w:p>
    <w:p w14:paraId="122798A7" w14:textId="77777777" w:rsidR="000D36D5" w:rsidRPr="008E073D" w:rsidRDefault="000D36D5" w:rsidP="000D36D5">
      <w:pPr>
        <w:jc w:val="both"/>
        <w:rPr>
          <w:sz w:val="22"/>
          <w:szCs w:val="22"/>
          <w:lang w:val="fr-FR"/>
        </w:rPr>
      </w:pPr>
      <w:r w:rsidRPr="008E073D">
        <w:rPr>
          <w:b/>
          <w:bCs/>
          <w:sz w:val="22"/>
          <w:szCs w:val="22"/>
          <w:lang w:val="fr-FR"/>
        </w:rPr>
        <w:t xml:space="preserve">           </w:t>
      </w:r>
      <w:r w:rsidRPr="008E073D">
        <w:rPr>
          <w:sz w:val="22"/>
          <w:szCs w:val="22"/>
          <w:lang w:val="fr-FR"/>
        </w:rPr>
        <w:t xml:space="preserve"> </w:t>
      </w:r>
      <w:r w:rsidRPr="008E073D">
        <w:rPr>
          <w:b/>
          <w:bCs/>
          <w:sz w:val="22"/>
          <w:szCs w:val="22"/>
          <w:lang w:val="fr-FR"/>
        </w:rPr>
        <w:t xml:space="preserve">Art.7. </w:t>
      </w:r>
      <w:r w:rsidRPr="008E073D">
        <w:rPr>
          <w:sz w:val="22"/>
          <w:szCs w:val="22"/>
          <w:lang w:val="fr-FR"/>
        </w:rPr>
        <w:t xml:space="preserve">Cu </w:t>
      </w:r>
      <w:proofErr w:type="spellStart"/>
      <w:r w:rsidRPr="008E073D">
        <w:rPr>
          <w:sz w:val="22"/>
          <w:szCs w:val="22"/>
          <w:lang w:val="fr-FR"/>
        </w:rPr>
        <w:t>ducere</w:t>
      </w:r>
      <w:proofErr w:type="spellEnd"/>
      <w:r w:rsidRPr="008E073D">
        <w:rPr>
          <w:sz w:val="22"/>
          <w:szCs w:val="22"/>
          <w:lang w:val="fr-FR"/>
        </w:rPr>
        <w:t xml:space="preserve"> la </w:t>
      </w:r>
      <w:proofErr w:type="spellStart"/>
      <w:r w:rsidRPr="008E073D">
        <w:rPr>
          <w:sz w:val="22"/>
          <w:szCs w:val="22"/>
          <w:lang w:val="fr-FR"/>
        </w:rPr>
        <w:t>îndeplinire</w:t>
      </w:r>
      <w:proofErr w:type="spellEnd"/>
      <w:r w:rsidRPr="008E073D">
        <w:rPr>
          <w:sz w:val="22"/>
          <w:szCs w:val="22"/>
          <w:lang w:val="fr-FR"/>
        </w:rPr>
        <w:t xml:space="preserve"> a </w:t>
      </w:r>
      <w:proofErr w:type="spellStart"/>
      <w:r w:rsidRPr="008E073D">
        <w:rPr>
          <w:sz w:val="22"/>
          <w:szCs w:val="22"/>
          <w:lang w:val="fr-FR"/>
        </w:rPr>
        <w:t>prezentei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hotărâri</w:t>
      </w:r>
      <w:proofErr w:type="spellEnd"/>
      <w:r w:rsidRPr="008E073D">
        <w:rPr>
          <w:sz w:val="22"/>
          <w:szCs w:val="22"/>
          <w:lang w:val="fr-FR"/>
        </w:rPr>
        <w:t xml:space="preserve"> se </w:t>
      </w:r>
      <w:proofErr w:type="spellStart"/>
      <w:r w:rsidRPr="008E073D">
        <w:rPr>
          <w:sz w:val="22"/>
          <w:szCs w:val="22"/>
          <w:lang w:val="fr-FR"/>
        </w:rPr>
        <w:t>împuterniceşte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primarul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comunei</w:t>
      </w:r>
      <w:proofErr w:type="spellEnd"/>
      <w:r w:rsidRPr="008E073D">
        <w:rPr>
          <w:sz w:val="22"/>
          <w:szCs w:val="22"/>
          <w:lang w:val="fr-FR"/>
        </w:rPr>
        <w:t xml:space="preserve"> </w:t>
      </w:r>
      <w:proofErr w:type="spellStart"/>
      <w:r w:rsidRPr="008E073D">
        <w:rPr>
          <w:sz w:val="22"/>
          <w:szCs w:val="22"/>
          <w:lang w:val="fr-FR"/>
        </w:rPr>
        <w:t>Piscu</w:t>
      </w:r>
      <w:proofErr w:type="spellEnd"/>
      <w:r w:rsidRPr="008E073D">
        <w:rPr>
          <w:sz w:val="22"/>
          <w:szCs w:val="22"/>
          <w:lang w:val="fr-FR"/>
        </w:rPr>
        <w:t xml:space="preserve">, </w:t>
      </w:r>
      <w:proofErr w:type="spellStart"/>
      <w:r w:rsidRPr="008E073D">
        <w:rPr>
          <w:sz w:val="22"/>
          <w:szCs w:val="22"/>
          <w:lang w:val="fr-FR"/>
        </w:rPr>
        <w:t>judeţul</w:t>
      </w:r>
      <w:proofErr w:type="spellEnd"/>
      <w:r w:rsidRPr="008E073D">
        <w:rPr>
          <w:sz w:val="22"/>
          <w:szCs w:val="22"/>
          <w:lang w:val="fr-FR"/>
        </w:rPr>
        <w:t xml:space="preserve"> Galaţi.</w:t>
      </w:r>
    </w:p>
    <w:p w14:paraId="1417F73E" w14:textId="77777777" w:rsidR="000D36D5" w:rsidRPr="008E073D" w:rsidRDefault="000D36D5" w:rsidP="000D36D5">
      <w:pPr>
        <w:jc w:val="both"/>
        <w:rPr>
          <w:sz w:val="22"/>
          <w:szCs w:val="22"/>
          <w:lang w:val="es-ES"/>
        </w:rPr>
      </w:pPr>
      <w:r w:rsidRPr="008E073D">
        <w:rPr>
          <w:sz w:val="22"/>
          <w:szCs w:val="22"/>
          <w:lang w:val="fr-FR"/>
        </w:rPr>
        <w:t xml:space="preserve">            </w:t>
      </w:r>
      <w:r w:rsidRPr="008E073D">
        <w:rPr>
          <w:b/>
          <w:bCs/>
          <w:sz w:val="22"/>
          <w:szCs w:val="22"/>
          <w:lang w:val="fr-FR"/>
        </w:rPr>
        <w:t>Art.8.</w:t>
      </w:r>
      <w:r w:rsidRPr="008E073D">
        <w:rPr>
          <w:sz w:val="22"/>
          <w:szCs w:val="22"/>
          <w:lang w:val="es-ES"/>
        </w:rPr>
        <w:t xml:space="preserve"> </w:t>
      </w:r>
      <w:proofErr w:type="spellStart"/>
      <w:r w:rsidRPr="008E073D">
        <w:rPr>
          <w:sz w:val="22"/>
          <w:szCs w:val="22"/>
          <w:lang w:val="es-ES"/>
        </w:rPr>
        <w:t>Prezenta</w:t>
      </w:r>
      <w:proofErr w:type="spellEnd"/>
      <w:r w:rsidRPr="008E073D">
        <w:rPr>
          <w:sz w:val="22"/>
          <w:szCs w:val="22"/>
          <w:lang w:val="es-ES"/>
        </w:rPr>
        <w:t xml:space="preserve"> </w:t>
      </w:r>
      <w:proofErr w:type="spellStart"/>
      <w:r w:rsidRPr="008E073D">
        <w:rPr>
          <w:sz w:val="22"/>
          <w:szCs w:val="22"/>
          <w:lang w:val="es-ES"/>
        </w:rPr>
        <w:t>hotărâre</w:t>
      </w:r>
      <w:proofErr w:type="spellEnd"/>
      <w:r w:rsidRPr="008E073D">
        <w:rPr>
          <w:sz w:val="22"/>
          <w:szCs w:val="22"/>
          <w:lang w:val="es-ES"/>
        </w:rPr>
        <w:t xml:space="preserve"> se </w:t>
      </w:r>
      <w:proofErr w:type="spellStart"/>
      <w:r w:rsidRPr="008E073D">
        <w:rPr>
          <w:sz w:val="22"/>
          <w:szCs w:val="22"/>
          <w:lang w:val="es-ES"/>
        </w:rPr>
        <w:t>comunică</w:t>
      </w:r>
      <w:proofErr w:type="spellEnd"/>
      <w:r w:rsidRPr="008E073D">
        <w:rPr>
          <w:sz w:val="22"/>
          <w:szCs w:val="22"/>
          <w:lang w:val="es-ES"/>
        </w:rPr>
        <w:t xml:space="preserve"> </w:t>
      </w:r>
      <w:proofErr w:type="spellStart"/>
      <w:r w:rsidRPr="008E073D">
        <w:rPr>
          <w:sz w:val="22"/>
          <w:szCs w:val="22"/>
          <w:lang w:val="es-ES"/>
        </w:rPr>
        <w:t>persoanelor</w:t>
      </w:r>
      <w:proofErr w:type="spellEnd"/>
      <w:r w:rsidRPr="008E073D">
        <w:rPr>
          <w:sz w:val="22"/>
          <w:szCs w:val="22"/>
          <w:lang w:val="es-ES"/>
        </w:rPr>
        <w:t xml:space="preserve"> </w:t>
      </w:r>
      <w:proofErr w:type="spellStart"/>
      <w:r w:rsidRPr="008E073D">
        <w:rPr>
          <w:sz w:val="22"/>
          <w:szCs w:val="22"/>
          <w:lang w:val="es-ES"/>
        </w:rPr>
        <w:t>interesate</w:t>
      </w:r>
      <w:proofErr w:type="spellEnd"/>
      <w:r w:rsidRPr="008E073D">
        <w:rPr>
          <w:sz w:val="22"/>
          <w:szCs w:val="22"/>
          <w:lang w:val="es-ES"/>
        </w:rPr>
        <w:t xml:space="preserve"> </w:t>
      </w:r>
      <w:proofErr w:type="spellStart"/>
      <w:r w:rsidRPr="008E073D">
        <w:rPr>
          <w:sz w:val="22"/>
          <w:szCs w:val="22"/>
          <w:lang w:val="es-ES"/>
        </w:rPr>
        <w:t>şi</w:t>
      </w:r>
      <w:proofErr w:type="spellEnd"/>
      <w:r w:rsidRPr="008E073D">
        <w:rPr>
          <w:sz w:val="22"/>
          <w:szCs w:val="22"/>
          <w:lang w:val="es-ES"/>
        </w:rPr>
        <w:t xml:space="preserve"> se aduce la </w:t>
      </w:r>
      <w:proofErr w:type="spellStart"/>
      <w:r w:rsidRPr="008E073D">
        <w:rPr>
          <w:sz w:val="22"/>
          <w:szCs w:val="22"/>
          <w:lang w:val="es-ES"/>
        </w:rPr>
        <w:t>cunoştinţa</w:t>
      </w:r>
      <w:proofErr w:type="spellEnd"/>
      <w:r w:rsidRPr="008E073D">
        <w:rPr>
          <w:sz w:val="22"/>
          <w:szCs w:val="22"/>
          <w:lang w:val="es-ES"/>
        </w:rPr>
        <w:t xml:space="preserve"> </w:t>
      </w:r>
      <w:proofErr w:type="spellStart"/>
      <w:r w:rsidRPr="008E073D">
        <w:rPr>
          <w:sz w:val="22"/>
          <w:szCs w:val="22"/>
          <w:lang w:val="es-ES"/>
        </w:rPr>
        <w:t>publică</w:t>
      </w:r>
      <w:proofErr w:type="spellEnd"/>
      <w:r w:rsidRPr="008E073D">
        <w:rPr>
          <w:sz w:val="22"/>
          <w:szCs w:val="22"/>
          <w:lang w:val="es-ES"/>
        </w:rPr>
        <w:t xml:space="preserve"> </w:t>
      </w:r>
      <w:proofErr w:type="spellStart"/>
      <w:r w:rsidRPr="008E073D">
        <w:rPr>
          <w:sz w:val="22"/>
          <w:szCs w:val="22"/>
          <w:lang w:val="es-ES"/>
        </w:rPr>
        <w:t>prin</w:t>
      </w:r>
      <w:proofErr w:type="spellEnd"/>
      <w:r w:rsidRPr="008E073D">
        <w:rPr>
          <w:sz w:val="22"/>
          <w:szCs w:val="22"/>
          <w:lang w:val="es-ES"/>
        </w:rPr>
        <w:t xml:space="preserve"> grija </w:t>
      </w:r>
      <w:proofErr w:type="spellStart"/>
      <w:r w:rsidRPr="008E073D">
        <w:rPr>
          <w:sz w:val="22"/>
          <w:szCs w:val="22"/>
          <w:lang w:val="es-ES"/>
        </w:rPr>
        <w:t>secretarului</w:t>
      </w:r>
      <w:proofErr w:type="spellEnd"/>
      <w:r w:rsidRPr="008E073D">
        <w:rPr>
          <w:sz w:val="22"/>
          <w:szCs w:val="22"/>
          <w:lang w:val="es-ES"/>
        </w:rPr>
        <w:t xml:space="preserve"> general al </w:t>
      </w:r>
      <w:proofErr w:type="spellStart"/>
      <w:r w:rsidRPr="008E073D">
        <w:rPr>
          <w:sz w:val="22"/>
          <w:szCs w:val="22"/>
          <w:lang w:val="es-ES"/>
        </w:rPr>
        <w:t>comunei</w:t>
      </w:r>
      <w:proofErr w:type="spellEnd"/>
      <w:r w:rsidRPr="008E073D">
        <w:rPr>
          <w:sz w:val="22"/>
          <w:szCs w:val="22"/>
          <w:lang w:val="es-ES"/>
        </w:rPr>
        <w:t>.</w:t>
      </w:r>
    </w:p>
    <w:p w14:paraId="7674BE51" w14:textId="77777777" w:rsidR="000D36D5" w:rsidRPr="008E073D" w:rsidRDefault="000D36D5" w:rsidP="000D36D5">
      <w:pPr>
        <w:jc w:val="both"/>
        <w:rPr>
          <w:sz w:val="22"/>
          <w:szCs w:val="22"/>
          <w:lang w:val="fr-FR"/>
        </w:rPr>
      </w:pPr>
    </w:p>
    <w:p w14:paraId="77B61D7D" w14:textId="77777777" w:rsidR="000D36D5" w:rsidRPr="008E073D" w:rsidRDefault="000D36D5" w:rsidP="000D36D5">
      <w:pPr>
        <w:jc w:val="both"/>
        <w:rPr>
          <w:bCs/>
          <w:sz w:val="22"/>
          <w:szCs w:val="22"/>
          <w:lang w:val="fr-FR"/>
        </w:rPr>
      </w:pPr>
      <w:r w:rsidRPr="008E073D">
        <w:rPr>
          <w:bCs/>
          <w:sz w:val="22"/>
          <w:szCs w:val="22"/>
          <w:lang w:val="fr-FR"/>
        </w:rPr>
        <w:t xml:space="preserve">      PREȘEDINTE DE </w:t>
      </w:r>
      <w:proofErr w:type="gramStart"/>
      <w:r w:rsidRPr="008E073D">
        <w:rPr>
          <w:bCs/>
          <w:sz w:val="22"/>
          <w:szCs w:val="22"/>
          <w:lang w:val="fr-FR"/>
        </w:rPr>
        <w:t xml:space="preserve">ȘEDINȚĂ,   </w:t>
      </w:r>
      <w:proofErr w:type="gramEnd"/>
      <w:r w:rsidRPr="008E073D">
        <w:rPr>
          <w:bCs/>
          <w:sz w:val="22"/>
          <w:szCs w:val="22"/>
          <w:lang w:val="fr-FR"/>
        </w:rPr>
        <w:t xml:space="preserve">                                          CONTRASEMNEAZĂ,</w:t>
      </w:r>
    </w:p>
    <w:p w14:paraId="20962C30" w14:textId="77777777" w:rsidR="000D36D5" w:rsidRPr="008E073D" w:rsidRDefault="000D36D5" w:rsidP="000D36D5">
      <w:pPr>
        <w:jc w:val="both"/>
        <w:rPr>
          <w:bCs/>
          <w:sz w:val="22"/>
          <w:szCs w:val="22"/>
          <w:lang w:val="fr-FR"/>
        </w:rPr>
      </w:pPr>
      <w:r w:rsidRPr="008E073D">
        <w:rPr>
          <w:bCs/>
          <w:sz w:val="22"/>
          <w:szCs w:val="22"/>
          <w:lang w:val="fr-FR"/>
        </w:rPr>
        <w:t xml:space="preserve">           </w:t>
      </w:r>
      <w:r w:rsidRPr="008E073D">
        <w:rPr>
          <w:bCs/>
          <w:sz w:val="22"/>
          <w:szCs w:val="22"/>
          <w:lang w:val="fr-FR"/>
        </w:rPr>
        <w:tab/>
      </w:r>
      <w:r w:rsidRPr="008E073D">
        <w:rPr>
          <w:bCs/>
          <w:sz w:val="22"/>
          <w:szCs w:val="22"/>
          <w:lang w:val="fr-FR"/>
        </w:rPr>
        <w:tab/>
      </w:r>
      <w:r w:rsidRPr="008E073D">
        <w:rPr>
          <w:bCs/>
          <w:sz w:val="22"/>
          <w:szCs w:val="22"/>
          <w:lang w:val="fr-FR"/>
        </w:rPr>
        <w:tab/>
      </w:r>
      <w:r w:rsidRPr="008E073D">
        <w:rPr>
          <w:bCs/>
          <w:sz w:val="22"/>
          <w:szCs w:val="22"/>
          <w:lang w:val="fr-FR"/>
        </w:rPr>
        <w:tab/>
      </w:r>
      <w:r w:rsidRPr="008E073D">
        <w:rPr>
          <w:bCs/>
          <w:sz w:val="22"/>
          <w:szCs w:val="22"/>
          <w:lang w:val="fr-FR"/>
        </w:rPr>
        <w:tab/>
      </w:r>
      <w:r w:rsidRPr="008E073D">
        <w:rPr>
          <w:bCs/>
          <w:sz w:val="22"/>
          <w:szCs w:val="22"/>
          <w:lang w:val="fr-FR"/>
        </w:rPr>
        <w:tab/>
      </w:r>
      <w:r w:rsidRPr="008E073D">
        <w:rPr>
          <w:bCs/>
          <w:sz w:val="22"/>
          <w:szCs w:val="22"/>
          <w:lang w:val="fr-FR"/>
        </w:rPr>
        <w:tab/>
        <w:t xml:space="preserve">                 </w:t>
      </w:r>
      <w:proofErr w:type="spellStart"/>
      <w:r w:rsidRPr="008E073D">
        <w:rPr>
          <w:bCs/>
          <w:sz w:val="22"/>
          <w:szCs w:val="22"/>
          <w:lang w:val="fr-FR"/>
        </w:rPr>
        <w:t>Secretar</w:t>
      </w:r>
      <w:proofErr w:type="spellEnd"/>
      <w:r w:rsidRPr="008E073D">
        <w:rPr>
          <w:bCs/>
          <w:sz w:val="22"/>
          <w:szCs w:val="22"/>
          <w:lang w:val="fr-FR"/>
        </w:rPr>
        <w:t xml:space="preserve"> </w:t>
      </w:r>
      <w:proofErr w:type="spellStart"/>
      <w:r w:rsidRPr="008E073D">
        <w:rPr>
          <w:bCs/>
          <w:sz w:val="22"/>
          <w:szCs w:val="22"/>
          <w:lang w:val="fr-FR"/>
        </w:rPr>
        <w:t>general</w:t>
      </w:r>
      <w:proofErr w:type="spellEnd"/>
      <w:r w:rsidRPr="008E073D">
        <w:rPr>
          <w:bCs/>
          <w:sz w:val="22"/>
          <w:szCs w:val="22"/>
          <w:lang w:val="fr-FR"/>
        </w:rPr>
        <w:t xml:space="preserve"> al </w:t>
      </w:r>
      <w:proofErr w:type="spellStart"/>
      <w:r w:rsidRPr="008E073D">
        <w:rPr>
          <w:bCs/>
          <w:sz w:val="22"/>
          <w:szCs w:val="22"/>
          <w:lang w:val="fr-FR"/>
        </w:rPr>
        <w:t>comunei</w:t>
      </w:r>
      <w:proofErr w:type="spellEnd"/>
    </w:p>
    <w:p w14:paraId="3C29F6F1" w14:textId="77777777" w:rsidR="000D36D5" w:rsidRPr="008E073D" w:rsidRDefault="000D36D5" w:rsidP="000D36D5">
      <w:pPr>
        <w:jc w:val="both"/>
        <w:rPr>
          <w:bCs/>
          <w:sz w:val="22"/>
          <w:szCs w:val="22"/>
          <w:lang w:val="es-ES"/>
        </w:rPr>
      </w:pPr>
      <w:r w:rsidRPr="008E073D">
        <w:rPr>
          <w:bCs/>
          <w:sz w:val="22"/>
          <w:szCs w:val="22"/>
          <w:lang w:val="fr-FR"/>
        </w:rPr>
        <w:t xml:space="preserve">                    </w:t>
      </w:r>
      <w:proofErr w:type="spellStart"/>
      <w:r w:rsidRPr="008E073D">
        <w:rPr>
          <w:bCs/>
          <w:sz w:val="22"/>
          <w:szCs w:val="22"/>
          <w:lang w:val="fr-FR"/>
        </w:rPr>
        <w:t>Trifan</w:t>
      </w:r>
      <w:proofErr w:type="spellEnd"/>
      <w:r w:rsidRPr="008E073D">
        <w:rPr>
          <w:bCs/>
          <w:sz w:val="22"/>
          <w:szCs w:val="22"/>
          <w:lang w:val="fr-FR"/>
        </w:rPr>
        <w:t xml:space="preserve"> </w:t>
      </w:r>
      <w:proofErr w:type="spellStart"/>
      <w:r w:rsidRPr="008E073D">
        <w:rPr>
          <w:bCs/>
          <w:sz w:val="22"/>
          <w:szCs w:val="22"/>
          <w:lang w:val="fr-FR"/>
        </w:rPr>
        <w:t>Nicu</w:t>
      </w:r>
      <w:proofErr w:type="spellEnd"/>
      <w:r w:rsidRPr="008E073D">
        <w:rPr>
          <w:bCs/>
          <w:sz w:val="22"/>
          <w:szCs w:val="22"/>
          <w:lang w:val="fr-FR"/>
        </w:rPr>
        <w:t xml:space="preserve"> </w:t>
      </w:r>
      <w:r w:rsidRPr="008E073D">
        <w:rPr>
          <w:bCs/>
          <w:sz w:val="22"/>
          <w:szCs w:val="22"/>
          <w:lang w:val="fr-FR"/>
        </w:rPr>
        <w:tab/>
      </w:r>
      <w:r w:rsidRPr="008E073D">
        <w:rPr>
          <w:bCs/>
          <w:sz w:val="22"/>
          <w:szCs w:val="22"/>
          <w:lang w:val="fr-FR"/>
        </w:rPr>
        <w:tab/>
      </w:r>
      <w:r w:rsidRPr="008E073D">
        <w:rPr>
          <w:bCs/>
          <w:sz w:val="22"/>
          <w:szCs w:val="22"/>
          <w:lang w:val="fr-FR"/>
        </w:rPr>
        <w:tab/>
      </w:r>
      <w:r w:rsidRPr="008E073D">
        <w:rPr>
          <w:bCs/>
          <w:sz w:val="22"/>
          <w:szCs w:val="22"/>
          <w:lang w:val="fr-FR"/>
        </w:rPr>
        <w:tab/>
      </w:r>
      <w:r w:rsidRPr="008E073D">
        <w:rPr>
          <w:bCs/>
          <w:sz w:val="22"/>
          <w:szCs w:val="22"/>
          <w:lang w:val="fr-FR"/>
        </w:rPr>
        <w:tab/>
        <w:t xml:space="preserve">          </w:t>
      </w:r>
      <w:proofErr w:type="spellStart"/>
      <w:r w:rsidRPr="008E073D">
        <w:rPr>
          <w:bCs/>
          <w:sz w:val="22"/>
          <w:szCs w:val="22"/>
          <w:lang w:val="fr-FR"/>
        </w:rPr>
        <w:t>Coman</w:t>
      </w:r>
      <w:proofErr w:type="spellEnd"/>
      <w:r w:rsidRPr="008E073D">
        <w:rPr>
          <w:bCs/>
          <w:sz w:val="22"/>
          <w:szCs w:val="22"/>
          <w:lang w:val="fr-FR"/>
        </w:rPr>
        <w:t xml:space="preserve"> Paula Adriana</w:t>
      </w:r>
    </w:p>
    <w:p w14:paraId="30F35CA9" w14:textId="77777777" w:rsidR="000D36D5" w:rsidRDefault="000D36D5" w:rsidP="000D36D5">
      <w:pPr>
        <w:jc w:val="both"/>
        <w:rPr>
          <w:b/>
          <w:bCs/>
          <w:sz w:val="24"/>
          <w:szCs w:val="24"/>
          <w:lang w:val="fr-FR"/>
        </w:rPr>
      </w:pPr>
    </w:p>
    <w:p w14:paraId="03368276" w14:textId="77777777" w:rsidR="000D36D5" w:rsidRDefault="000D36D5" w:rsidP="000D36D5">
      <w:pPr>
        <w:jc w:val="both"/>
        <w:rPr>
          <w:b/>
          <w:bCs/>
          <w:sz w:val="24"/>
          <w:szCs w:val="24"/>
          <w:lang w:val="es-ES"/>
        </w:rPr>
      </w:pPr>
    </w:p>
    <w:p w14:paraId="5D378BC8" w14:textId="77777777" w:rsidR="000D36D5" w:rsidRDefault="000D36D5" w:rsidP="000D36D5">
      <w:pPr>
        <w:jc w:val="both"/>
        <w:rPr>
          <w:b/>
          <w:bCs/>
          <w:sz w:val="24"/>
          <w:szCs w:val="24"/>
          <w:lang w:val="fr-FR"/>
        </w:rPr>
      </w:pPr>
    </w:p>
    <w:p w14:paraId="36FA6A3A" w14:textId="77777777" w:rsidR="000D36D5" w:rsidRDefault="000D36D5" w:rsidP="000D36D5">
      <w:pPr>
        <w:jc w:val="both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______________________________________________________________________________</w:t>
      </w:r>
    </w:p>
    <w:p w14:paraId="3FC9F322" w14:textId="77777777" w:rsidR="000D36D5" w:rsidRDefault="000D36D5" w:rsidP="000D36D5">
      <w:pPr>
        <w:jc w:val="right"/>
        <w:rPr>
          <w:sz w:val="28"/>
          <w:szCs w:val="28"/>
          <w:lang w:val="es-ES"/>
        </w:rPr>
      </w:pPr>
    </w:p>
    <w:p w14:paraId="418144CE" w14:textId="77777777" w:rsidR="000D36D5" w:rsidRPr="00DA5A65" w:rsidRDefault="000D36D5" w:rsidP="000D36D5">
      <w:pPr>
        <w:jc w:val="both"/>
        <w:rPr>
          <w:sz w:val="24"/>
          <w:szCs w:val="24"/>
          <w:lang w:val="es-ES"/>
        </w:rPr>
      </w:pP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  </w:t>
      </w:r>
      <w:r w:rsidRPr="00DA5A65">
        <w:rPr>
          <w:sz w:val="24"/>
          <w:szCs w:val="24"/>
          <w:lang w:val="es-ES"/>
        </w:rPr>
        <w:t>PRIMAR,</w:t>
      </w:r>
    </w:p>
    <w:p w14:paraId="17396A6E" w14:textId="77777777" w:rsidR="000D36D5" w:rsidRPr="00DA5A65" w:rsidRDefault="000D36D5" w:rsidP="000D36D5">
      <w:pPr>
        <w:jc w:val="both"/>
        <w:rPr>
          <w:sz w:val="24"/>
          <w:szCs w:val="24"/>
          <w:lang w:val="es-ES"/>
        </w:rPr>
      </w:pPr>
      <w:r w:rsidRPr="00DA5A65">
        <w:rPr>
          <w:sz w:val="24"/>
          <w:szCs w:val="24"/>
          <w:lang w:val="es-ES"/>
        </w:rPr>
        <w:tab/>
      </w:r>
      <w:r w:rsidRPr="00DA5A65">
        <w:rPr>
          <w:sz w:val="24"/>
          <w:szCs w:val="24"/>
          <w:lang w:val="es-ES"/>
        </w:rPr>
        <w:tab/>
      </w:r>
      <w:r w:rsidRPr="00DA5A65">
        <w:rPr>
          <w:b/>
          <w:sz w:val="24"/>
          <w:szCs w:val="24"/>
          <w:lang w:val="es-ES"/>
        </w:rPr>
        <w:t xml:space="preserve">Vlad </w:t>
      </w:r>
      <w:proofErr w:type="spellStart"/>
      <w:r w:rsidRPr="00DA5A65">
        <w:rPr>
          <w:b/>
          <w:sz w:val="24"/>
          <w:szCs w:val="24"/>
          <w:lang w:val="es-ES"/>
        </w:rPr>
        <w:t>Ștefan</w:t>
      </w:r>
      <w:proofErr w:type="spellEnd"/>
      <w:r w:rsidRPr="00DA5A65">
        <w:rPr>
          <w:sz w:val="24"/>
          <w:szCs w:val="24"/>
          <w:lang w:val="es-ES"/>
        </w:rPr>
        <w:tab/>
      </w:r>
      <w:r w:rsidRPr="00DA5A65">
        <w:rPr>
          <w:sz w:val="24"/>
          <w:szCs w:val="24"/>
          <w:lang w:val="es-ES"/>
        </w:rPr>
        <w:tab/>
      </w:r>
      <w:r w:rsidRPr="00DA5A65">
        <w:rPr>
          <w:sz w:val="24"/>
          <w:szCs w:val="24"/>
          <w:lang w:val="es-ES"/>
        </w:rPr>
        <w:tab/>
      </w:r>
      <w:r w:rsidRPr="00DA5A65">
        <w:rPr>
          <w:sz w:val="24"/>
          <w:szCs w:val="24"/>
          <w:lang w:val="es-ES"/>
        </w:rPr>
        <w:tab/>
      </w:r>
      <w:r w:rsidRPr="00DA5A65">
        <w:rPr>
          <w:sz w:val="24"/>
          <w:szCs w:val="24"/>
          <w:lang w:val="es-ES"/>
        </w:rPr>
        <w:tab/>
        <w:t xml:space="preserve">   </w:t>
      </w:r>
      <w:r>
        <w:rPr>
          <w:sz w:val="24"/>
          <w:szCs w:val="24"/>
          <w:lang w:val="es-ES"/>
        </w:rPr>
        <w:t xml:space="preserve">           </w:t>
      </w:r>
      <w:r w:rsidRPr="00DA5A65">
        <w:rPr>
          <w:sz w:val="24"/>
          <w:szCs w:val="24"/>
          <w:lang w:val="es-ES"/>
        </w:rPr>
        <w:t xml:space="preserve"> AVIZAT,</w:t>
      </w:r>
    </w:p>
    <w:p w14:paraId="10B4BE67" w14:textId="77777777" w:rsidR="000D36D5" w:rsidRDefault="000D36D5" w:rsidP="000D36D5">
      <w:pPr>
        <w:jc w:val="both"/>
        <w:rPr>
          <w:b/>
          <w:bCs/>
          <w:sz w:val="24"/>
          <w:szCs w:val="24"/>
          <w:lang w:val="fr-FR"/>
        </w:rPr>
      </w:pP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         </w:t>
      </w:r>
      <w:proofErr w:type="spellStart"/>
      <w:r>
        <w:rPr>
          <w:b/>
          <w:bCs/>
          <w:sz w:val="24"/>
          <w:szCs w:val="24"/>
          <w:lang w:val="fr-FR"/>
        </w:rPr>
        <w:t>Secretar</w:t>
      </w:r>
      <w:proofErr w:type="spellEnd"/>
      <w:r>
        <w:rPr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sz w:val="24"/>
          <w:szCs w:val="24"/>
          <w:lang w:val="fr-FR"/>
        </w:rPr>
        <w:t>general</w:t>
      </w:r>
      <w:proofErr w:type="spellEnd"/>
      <w:r>
        <w:rPr>
          <w:b/>
          <w:bCs/>
          <w:sz w:val="24"/>
          <w:szCs w:val="24"/>
          <w:lang w:val="fr-FR"/>
        </w:rPr>
        <w:t xml:space="preserve"> al </w:t>
      </w:r>
      <w:proofErr w:type="spellStart"/>
      <w:r>
        <w:rPr>
          <w:b/>
          <w:bCs/>
          <w:sz w:val="24"/>
          <w:szCs w:val="24"/>
          <w:lang w:val="fr-FR"/>
        </w:rPr>
        <w:t>comunei</w:t>
      </w:r>
      <w:proofErr w:type="spellEnd"/>
    </w:p>
    <w:p w14:paraId="00F930FD" w14:textId="77777777" w:rsidR="000D36D5" w:rsidRDefault="000D36D5" w:rsidP="000D36D5">
      <w:pPr>
        <w:jc w:val="both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fr-FR"/>
        </w:rPr>
        <w:t xml:space="preserve">                  </w:t>
      </w:r>
      <w:r>
        <w:rPr>
          <w:b/>
          <w:bCs/>
          <w:sz w:val="24"/>
          <w:szCs w:val="24"/>
          <w:lang w:val="fr-FR"/>
        </w:rPr>
        <w:tab/>
      </w:r>
      <w:r>
        <w:rPr>
          <w:b/>
          <w:bCs/>
          <w:sz w:val="24"/>
          <w:szCs w:val="24"/>
          <w:lang w:val="fr-FR"/>
        </w:rPr>
        <w:tab/>
      </w:r>
      <w:r>
        <w:rPr>
          <w:b/>
          <w:bCs/>
          <w:sz w:val="24"/>
          <w:szCs w:val="24"/>
          <w:lang w:val="fr-FR"/>
        </w:rPr>
        <w:tab/>
      </w:r>
      <w:r>
        <w:rPr>
          <w:b/>
          <w:bCs/>
          <w:sz w:val="24"/>
          <w:szCs w:val="24"/>
          <w:lang w:val="fr-FR"/>
        </w:rPr>
        <w:tab/>
      </w:r>
      <w:r>
        <w:rPr>
          <w:b/>
          <w:bCs/>
          <w:sz w:val="24"/>
          <w:szCs w:val="24"/>
          <w:lang w:val="fr-FR"/>
        </w:rPr>
        <w:tab/>
        <w:t xml:space="preserve">                           </w:t>
      </w:r>
      <w:proofErr w:type="spellStart"/>
      <w:r>
        <w:rPr>
          <w:b/>
          <w:bCs/>
          <w:sz w:val="24"/>
          <w:szCs w:val="24"/>
          <w:lang w:val="fr-FR"/>
        </w:rPr>
        <w:t>Coman</w:t>
      </w:r>
      <w:proofErr w:type="spellEnd"/>
      <w:r>
        <w:rPr>
          <w:b/>
          <w:bCs/>
          <w:sz w:val="24"/>
          <w:szCs w:val="24"/>
          <w:lang w:val="fr-FR"/>
        </w:rPr>
        <w:t xml:space="preserve"> Paula Adriana</w:t>
      </w:r>
    </w:p>
    <w:p w14:paraId="72D91CE5" w14:textId="77777777" w:rsidR="000D36D5" w:rsidRDefault="000D36D5" w:rsidP="000D36D5">
      <w:pPr>
        <w:jc w:val="both"/>
        <w:rPr>
          <w:lang w:val="es-ES"/>
        </w:rPr>
      </w:pPr>
    </w:p>
    <w:p w14:paraId="0E3665DF" w14:textId="77777777" w:rsidR="000D36D5" w:rsidRDefault="000D36D5" w:rsidP="000D36D5">
      <w:pPr>
        <w:ind w:left="2124" w:firstLine="708"/>
        <w:jc w:val="center"/>
        <w:rPr>
          <w:lang w:val="es-ES"/>
        </w:rPr>
      </w:pPr>
    </w:p>
    <w:p w14:paraId="57EED196" w14:textId="77777777" w:rsidR="000D36D5" w:rsidRDefault="000D36D5" w:rsidP="000D36D5">
      <w:pPr>
        <w:ind w:left="2124" w:firstLine="708"/>
        <w:jc w:val="center"/>
        <w:rPr>
          <w:lang w:val="es-ES"/>
        </w:rPr>
      </w:pPr>
    </w:p>
    <w:p w14:paraId="7FEB3C75" w14:textId="77777777" w:rsidR="000D36D5" w:rsidRDefault="000D36D5" w:rsidP="000D36D5">
      <w:pPr>
        <w:rPr>
          <w:lang w:val="es-ES"/>
        </w:rPr>
      </w:pPr>
    </w:p>
    <w:p w14:paraId="7E7B53F4" w14:textId="77777777" w:rsidR="000D36D5" w:rsidRDefault="000D36D5" w:rsidP="000D36D5">
      <w:pPr>
        <w:rPr>
          <w:lang w:val="es-ES"/>
        </w:rPr>
      </w:pPr>
    </w:p>
    <w:p w14:paraId="5C50B6CB" w14:textId="77777777" w:rsidR="000D36D5" w:rsidRDefault="000D36D5" w:rsidP="000D36D5">
      <w:pPr>
        <w:rPr>
          <w:lang w:val="es-ES"/>
        </w:rPr>
      </w:pPr>
    </w:p>
    <w:p w14:paraId="1F816D07" w14:textId="77777777" w:rsidR="000D36D5" w:rsidRDefault="000D36D5" w:rsidP="000D36D5">
      <w:pPr>
        <w:rPr>
          <w:lang w:val="es-ES"/>
        </w:rPr>
      </w:pPr>
    </w:p>
    <w:p w14:paraId="434072DE" w14:textId="77777777" w:rsidR="000D36D5" w:rsidRDefault="000D36D5" w:rsidP="000D36D5">
      <w:pPr>
        <w:rPr>
          <w:lang w:val="es-ES"/>
        </w:rPr>
      </w:pPr>
    </w:p>
    <w:p w14:paraId="1A8399E0" w14:textId="77777777" w:rsidR="000D36D5" w:rsidRDefault="000D36D5" w:rsidP="000D36D5">
      <w:pPr>
        <w:rPr>
          <w:lang w:val="es-ES"/>
        </w:rPr>
      </w:pPr>
    </w:p>
    <w:p w14:paraId="45B2D714" w14:textId="77777777" w:rsidR="000D36D5" w:rsidRDefault="000D36D5" w:rsidP="000D36D5">
      <w:pPr>
        <w:rPr>
          <w:lang w:val="es-ES"/>
        </w:rPr>
      </w:pPr>
    </w:p>
    <w:p w14:paraId="78F1F6A6" w14:textId="77777777" w:rsidR="000D36D5" w:rsidRDefault="000D36D5" w:rsidP="000D36D5">
      <w:pPr>
        <w:rPr>
          <w:lang w:val="es-ES"/>
        </w:rPr>
      </w:pPr>
    </w:p>
    <w:p w14:paraId="75903D15" w14:textId="77777777" w:rsidR="000D36D5" w:rsidRDefault="000D36D5" w:rsidP="000D36D5">
      <w:pPr>
        <w:rPr>
          <w:lang w:val="es-ES"/>
        </w:rPr>
      </w:pPr>
    </w:p>
    <w:p w14:paraId="3984355B" w14:textId="77777777" w:rsidR="000D36D5" w:rsidRDefault="000D36D5" w:rsidP="000D36D5">
      <w:pPr>
        <w:rPr>
          <w:lang w:val="es-ES"/>
        </w:rPr>
      </w:pPr>
    </w:p>
    <w:p w14:paraId="1FFFBF19" w14:textId="77777777" w:rsidR="000D36D5" w:rsidRDefault="000D36D5" w:rsidP="000D36D5">
      <w:pPr>
        <w:rPr>
          <w:lang w:val="es-ES"/>
        </w:rPr>
      </w:pPr>
    </w:p>
    <w:p w14:paraId="3152F029" w14:textId="77777777" w:rsidR="000D36D5" w:rsidRDefault="000D36D5" w:rsidP="000D36D5">
      <w:pPr>
        <w:rPr>
          <w:lang w:val="es-ES"/>
        </w:rPr>
      </w:pPr>
    </w:p>
    <w:p w14:paraId="55D412B6" w14:textId="77777777" w:rsidR="000D36D5" w:rsidRDefault="000D36D5" w:rsidP="000D36D5">
      <w:pPr>
        <w:rPr>
          <w:lang w:val="es-ES"/>
        </w:rPr>
      </w:pPr>
    </w:p>
    <w:p w14:paraId="43DEA456" w14:textId="77777777" w:rsidR="000D36D5" w:rsidRDefault="000D36D5" w:rsidP="000D36D5">
      <w:pPr>
        <w:rPr>
          <w:lang w:val="es-ES"/>
        </w:rPr>
      </w:pPr>
    </w:p>
    <w:p w14:paraId="4F535760" w14:textId="77777777" w:rsidR="000D36D5" w:rsidRDefault="000D36D5" w:rsidP="000D36D5">
      <w:pPr>
        <w:rPr>
          <w:lang w:val="es-ES"/>
        </w:rPr>
      </w:pPr>
    </w:p>
    <w:p w14:paraId="4B4BD970" w14:textId="77777777" w:rsidR="000D36D5" w:rsidRDefault="000D36D5" w:rsidP="000D36D5">
      <w:pPr>
        <w:rPr>
          <w:lang w:val="es-ES"/>
        </w:rPr>
      </w:pPr>
    </w:p>
    <w:p w14:paraId="37E1762E" w14:textId="77777777" w:rsidR="000D36D5" w:rsidRDefault="000D36D5" w:rsidP="000D36D5">
      <w:pPr>
        <w:rPr>
          <w:lang w:val="es-ES"/>
        </w:rPr>
      </w:pPr>
    </w:p>
    <w:p w14:paraId="5F7F8A0B" w14:textId="77777777" w:rsidR="000D36D5" w:rsidRDefault="000D36D5" w:rsidP="000D36D5">
      <w:pPr>
        <w:rPr>
          <w:lang w:val="es-ES"/>
        </w:rPr>
      </w:pPr>
    </w:p>
    <w:p w14:paraId="3ADF9ED7" w14:textId="77777777" w:rsidR="000D36D5" w:rsidRDefault="000D36D5" w:rsidP="000D36D5">
      <w:pPr>
        <w:rPr>
          <w:lang w:val="es-ES"/>
        </w:rPr>
      </w:pPr>
    </w:p>
    <w:p w14:paraId="2FDD6597" w14:textId="77777777" w:rsidR="000D36D5" w:rsidRDefault="000D36D5" w:rsidP="000D36D5">
      <w:pPr>
        <w:rPr>
          <w:lang w:val="es-ES"/>
        </w:rPr>
      </w:pPr>
    </w:p>
    <w:p w14:paraId="5B8F1045" w14:textId="77777777" w:rsidR="000D36D5" w:rsidRDefault="000D36D5" w:rsidP="000D36D5">
      <w:pPr>
        <w:rPr>
          <w:lang w:val="es-ES"/>
        </w:rPr>
      </w:pPr>
    </w:p>
    <w:p w14:paraId="1A700CAC" w14:textId="77777777" w:rsidR="000D36D5" w:rsidRDefault="000D36D5" w:rsidP="000D36D5">
      <w:pPr>
        <w:rPr>
          <w:lang w:val="es-ES"/>
        </w:rPr>
      </w:pPr>
    </w:p>
    <w:p w14:paraId="57A2E1A6" w14:textId="77777777" w:rsidR="000D36D5" w:rsidRDefault="000D36D5" w:rsidP="000D36D5">
      <w:pPr>
        <w:rPr>
          <w:lang w:val="es-ES"/>
        </w:rPr>
      </w:pPr>
    </w:p>
    <w:p w14:paraId="1EB77BDE" w14:textId="77777777" w:rsidR="000D36D5" w:rsidRDefault="000D36D5" w:rsidP="000D36D5">
      <w:pPr>
        <w:rPr>
          <w:lang w:val="es-ES"/>
        </w:rPr>
      </w:pPr>
    </w:p>
    <w:p w14:paraId="0017AFF8" w14:textId="037DCCAF" w:rsidR="000D36D5" w:rsidRDefault="000D36D5" w:rsidP="000D36D5">
      <w:pPr>
        <w:rPr>
          <w:lang w:val="es-ES"/>
        </w:rPr>
      </w:pPr>
    </w:p>
    <w:p w14:paraId="0C21FD97" w14:textId="77777777" w:rsidR="000D36D5" w:rsidRDefault="000D36D5" w:rsidP="000D36D5">
      <w:pPr>
        <w:rPr>
          <w:lang w:val="es-ES"/>
        </w:rPr>
      </w:pPr>
    </w:p>
    <w:p w14:paraId="27C6790A" w14:textId="77777777" w:rsidR="000D36D5" w:rsidRDefault="000D36D5" w:rsidP="000D36D5">
      <w:pPr>
        <w:rPr>
          <w:lang w:val="es-ES"/>
        </w:rPr>
      </w:pPr>
    </w:p>
    <w:p w14:paraId="041E341A" w14:textId="77777777" w:rsidR="000D36D5" w:rsidRDefault="000D36D5" w:rsidP="000D36D5">
      <w:pPr>
        <w:rPr>
          <w:lang w:val="es-ES"/>
        </w:rPr>
      </w:pPr>
    </w:p>
    <w:p w14:paraId="15C184CB" w14:textId="77777777" w:rsidR="000D36D5" w:rsidRDefault="000D36D5" w:rsidP="000D36D5">
      <w:pPr>
        <w:ind w:firstLine="720"/>
        <w:jc w:val="both"/>
        <w:rPr>
          <w:lang w:val="es-ES"/>
        </w:rPr>
      </w:pPr>
      <w:proofErr w:type="spellStart"/>
      <w:r>
        <w:rPr>
          <w:lang w:val="es-ES"/>
        </w:rPr>
        <w:t>Proiectul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hotărâre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însoțit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referatul</w:t>
      </w:r>
      <w:proofErr w:type="spellEnd"/>
      <w:r>
        <w:rPr>
          <w:lang w:val="es-ES"/>
        </w:rPr>
        <w:t xml:space="preserve"> de aprobare </w:t>
      </w:r>
      <w:proofErr w:type="spellStart"/>
      <w:r>
        <w:rPr>
          <w:lang w:val="es-ES"/>
        </w:rPr>
        <w:t>vor</w:t>
      </w:r>
      <w:proofErr w:type="spellEnd"/>
      <w:r>
        <w:rPr>
          <w:lang w:val="es-ES"/>
        </w:rPr>
        <w:t xml:space="preserve"> fi </w:t>
      </w:r>
      <w:proofErr w:type="spellStart"/>
      <w:r>
        <w:rPr>
          <w:lang w:val="es-ES"/>
        </w:rPr>
        <w:t>comunicate</w:t>
      </w:r>
      <w:proofErr w:type="spellEnd"/>
      <w:r>
        <w:rPr>
          <w:lang w:val="es-ES"/>
        </w:rPr>
        <w:t>:</w:t>
      </w:r>
    </w:p>
    <w:p w14:paraId="3C100DD4" w14:textId="77777777" w:rsidR="000D36D5" w:rsidRDefault="000D36D5" w:rsidP="000D36D5">
      <w:pPr>
        <w:jc w:val="both"/>
        <w:rPr>
          <w:lang w:val="es-ES"/>
        </w:rPr>
      </w:pPr>
      <w:r>
        <w:rPr>
          <w:b/>
          <w:highlight w:val="lightGray"/>
          <w:lang w:val="es-ES"/>
        </w:rPr>
        <w:t>d-</w:t>
      </w:r>
      <w:proofErr w:type="spellStart"/>
      <w:r>
        <w:rPr>
          <w:b/>
          <w:highlight w:val="lightGray"/>
          <w:lang w:val="es-ES"/>
        </w:rPr>
        <w:t>nei</w:t>
      </w:r>
      <w:proofErr w:type="spellEnd"/>
      <w:r>
        <w:rPr>
          <w:b/>
          <w:highlight w:val="lightGray"/>
          <w:lang w:val="es-ES"/>
        </w:rPr>
        <w:t xml:space="preserve"> </w:t>
      </w:r>
      <w:proofErr w:type="spellStart"/>
      <w:r>
        <w:rPr>
          <w:b/>
          <w:highlight w:val="lightGray"/>
          <w:lang w:val="es-ES"/>
        </w:rPr>
        <w:t>Radu</w:t>
      </w:r>
      <w:proofErr w:type="spellEnd"/>
      <w:r>
        <w:rPr>
          <w:b/>
          <w:highlight w:val="lightGray"/>
          <w:lang w:val="es-ES"/>
        </w:rPr>
        <w:t xml:space="preserve"> Gabriela, </w:t>
      </w:r>
      <w:r>
        <w:rPr>
          <w:b/>
          <w:lang w:val="es-ES"/>
        </w:rPr>
        <w:t xml:space="preserve">inspector </w:t>
      </w:r>
      <w:proofErr w:type="spellStart"/>
      <w:r>
        <w:rPr>
          <w:b/>
          <w:lang w:val="es-ES"/>
        </w:rPr>
        <w:t>în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cadrul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Compartimentului</w:t>
      </w:r>
      <w:proofErr w:type="spellEnd"/>
      <w:r>
        <w:rPr>
          <w:b/>
          <w:lang w:val="es-ES"/>
        </w:rPr>
        <w:t xml:space="preserve"> financiar-</w:t>
      </w:r>
      <w:proofErr w:type="spellStart"/>
      <w:r>
        <w:rPr>
          <w:b/>
          <w:lang w:val="es-ES"/>
        </w:rPr>
        <w:t>contabil</w:t>
      </w:r>
      <w:proofErr w:type="spellEnd"/>
      <w:r>
        <w:rPr>
          <w:b/>
          <w:lang w:val="es-ES"/>
        </w:rPr>
        <w:t xml:space="preserve">, </w:t>
      </w:r>
      <w:proofErr w:type="spellStart"/>
      <w:r>
        <w:rPr>
          <w:b/>
          <w:lang w:val="es-ES"/>
        </w:rPr>
        <w:t>impozite</w:t>
      </w:r>
      <w:proofErr w:type="spellEnd"/>
      <w:r>
        <w:rPr>
          <w:b/>
          <w:lang w:val="es-ES"/>
        </w:rPr>
        <w:t xml:space="preserve">, </w:t>
      </w:r>
      <w:proofErr w:type="spellStart"/>
      <w:r>
        <w:rPr>
          <w:b/>
          <w:lang w:val="es-ES"/>
        </w:rPr>
        <w:t>taxe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și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urbanism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în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vederea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întocmirii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raportului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specialitate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până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în</w:t>
      </w:r>
      <w:proofErr w:type="spellEnd"/>
      <w:r>
        <w:rPr>
          <w:lang w:val="es-ES"/>
        </w:rPr>
        <w:t xml:space="preserve"> data de </w:t>
      </w:r>
      <w:r>
        <w:rPr>
          <w:b/>
          <w:highlight w:val="lightGray"/>
          <w:lang w:val="es-ES"/>
        </w:rPr>
        <w:t>11.05.2026</w:t>
      </w:r>
    </w:p>
    <w:p w14:paraId="4EEF4CB1" w14:textId="77777777" w:rsidR="000D36D5" w:rsidRDefault="000D36D5" w:rsidP="000D36D5">
      <w:pPr>
        <w:jc w:val="both"/>
        <w:rPr>
          <w:lang w:val="es-ES"/>
        </w:rPr>
      </w:pPr>
      <w:proofErr w:type="spellStart"/>
      <w:r>
        <w:rPr>
          <w:b/>
          <w:highlight w:val="lightGray"/>
          <w:lang w:val="es-ES"/>
        </w:rPr>
        <w:t>Comisiilor</w:t>
      </w:r>
      <w:proofErr w:type="spellEnd"/>
      <w:r>
        <w:rPr>
          <w:b/>
          <w:highlight w:val="lightGray"/>
          <w:lang w:val="es-ES"/>
        </w:rPr>
        <w:t xml:space="preserve"> de </w:t>
      </w:r>
      <w:proofErr w:type="spellStart"/>
      <w:r>
        <w:rPr>
          <w:b/>
          <w:highlight w:val="lightGray"/>
          <w:lang w:val="es-ES"/>
        </w:rPr>
        <w:t>specialitate</w:t>
      </w:r>
      <w:proofErr w:type="spellEnd"/>
      <w:r>
        <w:rPr>
          <w:b/>
          <w:highlight w:val="lightGray"/>
          <w:lang w:val="es-ES"/>
        </w:rPr>
        <w:t xml:space="preserve"> nr.1,2,3</w:t>
      </w:r>
      <w:r>
        <w:rPr>
          <w:highlight w:val="lightGray"/>
          <w:lang w:val="es-ES"/>
        </w:rPr>
        <w:t xml:space="preserve"> din </w:t>
      </w:r>
      <w:proofErr w:type="spellStart"/>
      <w:r>
        <w:rPr>
          <w:highlight w:val="lightGray"/>
          <w:lang w:val="es-ES"/>
        </w:rPr>
        <w:t>cadrul</w:t>
      </w:r>
      <w:proofErr w:type="spellEnd"/>
      <w:r>
        <w:rPr>
          <w:highlight w:val="lightGray"/>
          <w:lang w:val="es-ES"/>
        </w:rPr>
        <w:t xml:space="preserve"> </w:t>
      </w:r>
      <w:proofErr w:type="spellStart"/>
      <w:r>
        <w:rPr>
          <w:highlight w:val="lightGray"/>
          <w:lang w:val="es-ES"/>
        </w:rPr>
        <w:t>consiliului</w:t>
      </w:r>
      <w:proofErr w:type="spellEnd"/>
      <w:r>
        <w:rPr>
          <w:highlight w:val="lightGray"/>
          <w:lang w:val="es-ES"/>
        </w:rPr>
        <w:t xml:space="preserve"> local</w:t>
      </w:r>
      <w:r>
        <w:rPr>
          <w:lang w:val="es-ES"/>
        </w:rPr>
        <w:t xml:space="preserve">, </w:t>
      </w:r>
      <w:proofErr w:type="spellStart"/>
      <w:r>
        <w:rPr>
          <w:lang w:val="es-ES"/>
        </w:rPr>
        <w:t>în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vederea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dezbaterii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și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întocmirii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rapoartelor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avizare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până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în</w:t>
      </w:r>
      <w:proofErr w:type="spellEnd"/>
      <w:r>
        <w:rPr>
          <w:lang w:val="es-ES"/>
        </w:rPr>
        <w:t xml:space="preserve"> data de</w:t>
      </w:r>
      <w:r>
        <w:rPr>
          <w:highlight w:val="lightGray"/>
          <w:lang w:val="es-ES"/>
        </w:rPr>
        <w:t xml:space="preserve"> 12.05.</w:t>
      </w:r>
      <w:r w:rsidRPr="007B3516">
        <w:rPr>
          <w:highlight w:val="lightGray"/>
          <w:lang w:val="es-ES"/>
        </w:rPr>
        <w:t>202</w:t>
      </w:r>
      <w:r>
        <w:rPr>
          <w:highlight w:val="lightGray"/>
          <w:lang w:val="es-ES"/>
        </w:rPr>
        <w:t>6</w:t>
      </w:r>
      <w:r w:rsidRPr="007B3516">
        <w:rPr>
          <w:highlight w:val="lightGray"/>
          <w:lang w:val="es-ES"/>
        </w:rPr>
        <w:t>.</w:t>
      </w:r>
    </w:p>
    <w:p w14:paraId="4D5DF180" w14:textId="77777777" w:rsidR="000D36D5" w:rsidRDefault="000D36D5" w:rsidP="000D36D5">
      <w:pPr>
        <w:rPr>
          <w:lang w:val="es-ES"/>
        </w:rPr>
      </w:pPr>
    </w:p>
    <w:p w14:paraId="2806951E" w14:textId="77777777" w:rsidR="000D36D5" w:rsidRDefault="000D36D5" w:rsidP="000D36D5">
      <w:pPr>
        <w:ind w:left="5040"/>
        <w:rPr>
          <w:b/>
          <w:bCs/>
          <w:sz w:val="28"/>
        </w:rPr>
      </w:pPr>
      <w:r>
        <w:rPr>
          <w:sz w:val="24"/>
          <w:szCs w:val="24"/>
          <w:lang w:val="ro-RO"/>
        </w:rPr>
        <w:lastRenderedPageBreak/>
        <w:t xml:space="preserve">Anexa nr.2 la Proiectul de hotărâre </w:t>
      </w:r>
      <w:r>
        <w:rPr>
          <w:b/>
          <w:bCs/>
          <w:sz w:val="28"/>
        </w:rPr>
        <w:tab/>
      </w:r>
    </w:p>
    <w:p w14:paraId="1F935CAB" w14:textId="77777777" w:rsidR="000D36D5" w:rsidRDefault="000D36D5" w:rsidP="000D36D5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COMUNA PISCU</w:t>
      </w:r>
    </w:p>
    <w:p w14:paraId="7356CB82" w14:textId="77777777" w:rsidR="000D36D5" w:rsidRDefault="000D36D5" w:rsidP="000D36D5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JUDETUL GALATI</w:t>
      </w:r>
    </w:p>
    <w:p w14:paraId="63CA2DB0" w14:textId="77777777" w:rsidR="000D36D5" w:rsidRPr="009B0D01" w:rsidRDefault="000D36D5" w:rsidP="000D36D5">
      <w:pPr>
        <w:jc w:val="center"/>
        <w:rPr>
          <w:lang w:val="fr-FR"/>
        </w:rPr>
      </w:pPr>
      <w:r w:rsidRPr="009B0D01">
        <w:rPr>
          <w:lang w:val="fr-FR"/>
        </w:rPr>
        <w:t xml:space="preserve">PROGRAMUL DE INVESTIŢII PUBLICE </w:t>
      </w:r>
    </w:p>
    <w:p w14:paraId="5E47B5B1" w14:textId="77777777" w:rsidR="000D36D5" w:rsidRPr="009B0D01" w:rsidRDefault="000D36D5" w:rsidP="000D36D5">
      <w:pPr>
        <w:jc w:val="center"/>
        <w:rPr>
          <w:lang w:val="fr-FR"/>
        </w:rPr>
      </w:pPr>
      <w:r w:rsidRPr="009B0D01">
        <w:rPr>
          <w:lang w:val="fr-FR"/>
        </w:rPr>
        <w:t xml:space="preserve">PE GRUPE DE INVESTIŢII ŞI SURSE DE FINANŢARE </w:t>
      </w:r>
      <w:proofErr w:type="spellStart"/>
      <w:r w:rsidRPr="009B0D01">
        <w:rPr>
          <w:lang w:val="fr-FR"/>
        </w:rPr>
        <w:t>pe</w:t>
      </w:r>
      <w:proofErr w:type="spellEnd"/>
      <w:r w:rsidRPr="009B0D01">
        <w:rPr>
          <w:lang w:val="fr-FR"/>
        </w:rPr>
        <w:t xml:space="preserve"> </w:t>
      </w:r>
      <w:proofErr w:type="spellStart"/>
      <w:r w:rsidRPr="009B0D01">
        <w:rPr>
          <w:lang w:val="fr-FR"/>
        </w:rPr>
        <w:t>anul</w:t>
      </w:r>
      <w:proofErr w:type="spellEnd"/>
      <w:r w:rsidRPr="009B0D01">
        <w:rPr>
          <w:lang w:val="fr-FR"/>
        </w:rPr>
        <w:t xml:space="preserve"> </w:t>
      </w:r>
      <w:r w:rsidRPr="009B0D01">
        <w:rPr>
          <w:b/>
          <w:bCs/>
          <w:lang w:val="fr-FR"/>
        </w:rPr>
        <w:t>2026</w:t>
      </w:r>
    </w:p>
    <w:p w14:paraId="001231B4" w14:textId="77777777" w:rsidR="000D36D5" w:rsidRPr="009B0D01" w:rsidRDefault="000D36D5" w:rsidP="000D36D5">
      <w:pPr>
        <w:jc w:val="center"/>
        <w:rPr>
          <w:lang w:val="fr-FR"/>
        </w:rPr>
      </w:pPr>
      <w:r w:rsidRPr="009B0D01">
        <w:rPr>
          <w:lang w:val="fr-FR"/>
        </w:rPr>
        <w:t>CONSILIUL LOCAL PISCU</w:t>
      </w:r>
    </w:p>
    <w:p w14:paraId="5509772B" w14:textId="77777777" w:rsidR="000D36D5" w:rsidRPr="009B0D01" w:rsidRDefault="000D36D5" w:rsidP="000D36D5">
      <w:pPr>
        <w:jc w:val="center"/>
      </w:pPr>
      <w:r w:rsidRPr="009B0D01">
        <w:t>BUGET LOCAL</w:t>
      </w:r>
    </w:p>
    <w:p w14:paraId="672D8FFA" w14:textId="77777777" w:rsidR="000D36D5" w:rsidRPr="009B0D01" w:rsidRDefault="000D36D5" w:rsidP="000D36D5">
      <w:pPr>
        <w:jc w:val="center"/>
      </w:pPr>
    </w:p>
    <w:p w14:paraId="59F94BC0" w14:textId="77777777" w:rsidR="000D36D5" w:rsidRPr="009B0D01" w:rsidRDefault="000D36D5" w:rsidP="000D36D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3"/>
        <w:gridCol w:w="2160"/>
      </w:tblGrid>
      <w:tr w:rsidR="000D36D5" w:rsidRPr="009B0D01" w14:paraId="4C886686" w14:textId="77777777" w:rsidTr="00F165C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EE19" w14:textId="77777777" w:rsidR="000D36D5" w:rsidRPr="009B0D01" w:rsidRDefault="000D36D5" w:rsidP="00F165C6">
            <w:pPr>
              <w:spacing w:line="276" w:lineRule="auto"/>
              <w:jc w:val="center"/>
            </w:pPr>
            <w:r w:rsidRPr="009B0D01">
              <w:t>NR. CRT.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1DC2" w14:textId="77777777" w:rsidR="000D36D5" w:rsidRPr="009B0D01" w:rsidRDefault="000D36D5" w:rsidP="00F165C6">
            <w:pPr>
              <w:spacing w:line="276" w:lineRule="auto"/>
              <w:jc w:val="center"/>
            </w:pPr>
            <w:r w:rsidRPr="009B0D01">
              <w:t>DENUMIREA OBIECTIVELOR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6BCC" w14:textId="77777777" w:rsidR="000D36D5" w:rsidRPr="009B0D01" w:rsidRDefault="000D36D5" w:rsidP="00F165C6">
            <w:pPr>
              <w:spacing w:line="276" w:lineRule="auto"/>
              <w:jc w:val="center"/>
            </w:pPr>
            <w:r w:rsidRPr="009B0D01">
              <w:t>VALOARE TOTALĂ</w:t>
            </w:r>
          </w:p>
        </w:tc>
      </w:tr>
      <w:tr w:rsidR="000D36D5" w:rsidRPr="009B0D01" w14:paraId="18D6DBE1" w14:textId="77777777" w:rsidTr="00F165C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EE5C" w14:textId="77777777" w:rsidR="000D36D5" w:rsidRPr="009B0D01" w:rsidRDefault="000D36D5" w:rsidP="00F165C6">
            <w:pPr>
              <w:spacing w:line="276" w:lineRule="auto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046E" w14:textId="77777777" w:rsidR="000D36D5" w:rsidRPr="009B0D01" w:rsidRDefault="000D36D5" w:rsidP="00F165C6">
            <w:pPr>
              <w:spacing w:line="276" w:lineRule="auto"/>
            </w:pPr>
            <w:r w:rsidRPr="009B0D01">
              <w:rPr>
                <w:b/>
                <w:bCs/>
              </w:rPr>
              <w:t>TOTAL</w:t>
            </w:r>
            <w:r w:rsidRPr="009B0D01">
              <w:t xml:space="preserve"> – din care: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D4F7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  <w:color w:val="0070C0"/>
              </w:rPr>
            </w:pPr>
            <w:r w:rsidRPr="009B0D01">
              <w:rPr>
                <w:b/>
                <w:bCs/>
                <w:color w:val="0070C0"/>
              </w:rPr>
              <w:t>762</w:t>
            </w:r>
          </w:p>
        </w:tc>
      </w:tr>
      <w:tr w:rsidR="000D36D5" w:rsidRPr="009B0D01" w14:paraId="100444DA" w14:textId="77777777" w:rsidTr="00F165C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F98B" w14:textId="77777777" w:rsidR="000D36D5" w:rsidRPr="009B0D01" w:rsidRDefault="000D36D5" w:rsidP="00F165C6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09B0D01">
              <w:rPr>
                <w:rFonts w:asciiTheme="majorHAnsi" w:eastAsiaTheme="majorEastAsia" w:hAnsiTheme="majorHAnsi" w:cstheme="majorBidi"/>
                <w:b/>
                <w:bCs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02D0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ro-RO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E40A" w14:textId="77777777" w:rsidR="000D36D5" w:rsidRPr="009B0D01" w:rsidRDefault="000D36D5" w:rsidP="00F165C6">
            <w:pPr>
              <w:spacing w:line="276" w:lineRule="auto"/>
              <w:jc w:val="center"/>
              <w:rPr>
                <w:rFonts w:eastAsiaTheme="minorEastAsia"/>
                <w:b/>
                <w:bCs/>
              </w:rPr>
            </w:pPr>
            <w:r w:rsidRPr="009B0D01">
              <w:rPr>
                <w:rFonts w:eastAsiaTheme="minorEastAsia"/>
                <w:b/>
                <w:bCs/>
              </w:rPr>
              <w:t>19</w:t>
            </w:r>
          </w:p>
        </w:tc>
      </w:tr>
      <w:tr w:rsidR="000D36D5" w:rsidRPr="009B0D01" w14:paraId="3CFBE8D0" w14:textId="77777777" w:rsidTr="00F165C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245C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83A3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ro-RO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>Lucrări noi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D01F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200</w:t>
            </w:r>
          </w:p>
        </w:tc>
      </w:tr>
      <w:tr w:rsidR="000D36D5" w:rsidRPr="009B0D01" w14:paraId="79623370" w14:textId="77777777" w:rsidTr="00F165C6">
        <w:trPr>
          <w:trHeight w:val="3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4C34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3C28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ro-RO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BF80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543</w:t>
            </w:r>
          </w:p>
        </w:tc>
      </w:tr>
      <w:tr w:rsidR="000D36D5" w:rsidRPr="009B0D01" w14:paraId="408A5874" w14:textId="77777777" w:rsidTr="00F165C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5AC1" w14:textId="77777777" w:rsidR="000D36D5" w:rsidRPr="009B0D01" w:rsidRDefault="000D36D5" w:rsidP="00F165C6">
            <w:pPr>
              <w:spacing w:line="276" w:lineRule="auto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7CC0" w14:textId="77777777" w:rsidR="000D36D5" w:rsidRPr="009B0D01" w:rsidRDefault="000D36D5" w:rsidP="00F165C6">
            <w:pPr>
              <w:spacing w:line="276" w:lineRule="auto"/>
              <w:rPr>
                <w:b/>
                <w:bCs/>
              </w:rPr>
            </w:pPr>
            <w:r w:rsidRPr="009B0D01">
              <w:rPr>
                <w:b/>
                <w:bCs/>
              </w:rPr>
              <w:t>POTRIVIT CLASIFICAŢIEI BUGETARE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950A" w14:textId="77777777" w:rsidR="000D36D5" w:rsidRPr="009B0D01" w:rsidRDefault="000D36D5" w:rsidP="00F165C6">
            <w:pPr>
              <w:spacing w:line="276" w:lineRule="auto"/>
              <w:jc w:val="center"/>
            </w:pPr>
          </w:p>
        </w:tc>
      </w:tr>
      <w:tr w:rsidR="000D36D5" w:rsidRPr="009B0D01" w14:paraId="61694B3D" w14:textId="77777777" w:rsidTr="00F165C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4058" w14:textId="77777777" w:rsidR="000D36D5" w:rsidRPr="009B0D01" w:rsidRDefault="000D36D5" w:rsidP="00F165C6">
            <w:pPr>
              <w:spacing w:line="276" w:lineRule="auto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4084" w14:textId="77777777" w:rsidR="000D36D5" w:rsidRPr="009B0D01" w:rsidRDefault="000D36D5" w:rsidP="00F165C6">
            <w:pPr>
              <w:spacing w:line="276" w:lineRule="auto"/>
              <w:rPr>
                <w:b/>
                <w:bCs/>
              </w:rPr>
            </w:pPr>
            <w:proofErr w:type="spellStart"/>
            <w:r w:rsidRPr="009B0D01">
              <w:rPr>
                <w:b/>
                <w:bCs/>
              </w:rPr>
              <w:t>Autorități</w:t>
            </w:r>
            <w:proofErr w:type="spellEnd"/>
            <w:r w:rsidRPr="009B0D01">
              <w:rPr>
                <w:b/>
                <w:bCs/>
              </w:rPr>
              <w:t xml:space="preserve"> executive</w:t>
            </w:r>
          </w:p>
          <w:p w14:paraId="0CF4EBE9" w14:textId="77777777" w:rsidR="000D36D5" w:rsidRPr="009B0D01" w:rsidRDefault="000D36D5" w:rsidP="00F165C6">
            <w:pPr>
              <w:spacing w:line="276" w:lineRule="auto"/>
              <w:rPr>
                <w:b/>
                <w:bCs/>
              </w:rPr>
            </w:pPr>
            <w:r w:rsidRPr="009B0D01">
              <w:rPr>
                <w:b/>
                <w:bCs/>
              </w:rPr>
              <w:t>Cap. 51.02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091C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  <w:color w:val="0070C0"/>
              </w:rPr>
            </w:pPr>
            <w:r w:rsidRPr="009B0D01">
              <w:rPr>
                <w:b/>
                <w:bCs/>
                <w:color w:val="0070C0"/>
              </w:rPr>
              <w:t>0</w:t>
            </w:r>
          </w:p>
        </w:tc>
      </w:tr>
      <w:tr w:rsidR="000D36D5" w:rsidRPr="009B0D01" w14:paraId="7266DFBB" w14:textId="77777777" w:rsidTr="00F165C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5BB9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85A5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ro-RO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090B" w14:textId="77777777" w:rsidR="000D36D5" w:rsidRPr="009B0D01" w:rsidRDefault="000D36D5" w:rsidP="00F165C6">
            <w:pPr>
              <w:spacing w:line="276" w:lineRule="auto"/>
              <w:jc w:val="center"/>
            </w:pPr>
            <w:r w:rsidRPr="009B0D01">
              <w:t>0</w:t>
            </w:r>
          </w:p>
        </w:tc>
      </w:tr>
      <w:tr w:rsidR="000D36D5" w:rsidRPr="009B0D01" w14:paraId="359D0B0C" w14:textId="77777777" w:rsidTr="00F165C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0922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5576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ro-RO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 xml:space="preserve">Lucrări noi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704D" w14:textId="77777777" w:rsidR="000D36D5" w:rsidRPr="009B0D01" w:rsidRDefault="000D36D5" w:rsidP="00F165C6">
            <w:pPr>
              <w:spacing w:line="276" w:lineRule="auto"/>
              <w:jc w:val="center"/>
            </w:pPr>
            <w:r w:rsidRPr="009B0D01">
              <w:t>0</w:t>
            </w:r>
          </w:p>
        </w:tc>
      </w:tr>
      <w:tr w:rsidR="000D36D5" w:rsidRPr="009B0D01" w14:paraId="7307BD56" w14:textId="77777777" w:rsidTr="00F165C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935D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45FA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fr-FR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76F1" w14:textId="77777777" w:rsidR="000D36D5" w:rsidRPr="009B0D01" w:rsidRDefault="000D36D5" w:rsidP="00F165C6">
            <w:pPr>
              <w:spacing w:line="276" w:lineRule="auto"/>
              <w:jc w:val="center"/>
            </w:pPr>
            <w:r w:rsidRPr="009B0D01">
              <w:t>0</w:t>
            </w:r>
          </w:p>
        </w:tc>
      </w:tr>
      <w:tr w:rsidR="000D36D5" w:rsidRPr="009B0D01" w14:paraId="455C5DD1" w14:textId="77777777" w:rsidTr="00F165C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7884" w14:textId="77777777" w:rsidR="000D36D5" w:rsidRPr="009B0D01" w:rsidRDefault="000D36D5" w:rsidP="00F165C6">
            <w:pPr>
              <w:spacing w:line="276" w:lineRule="auto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2590" w14:textId="77777777" w:rsidR="000D36D5" w:rsidRPr="009B0D01" w:rsidRDefault="000D36D5" w:rsidP="00F165C6">
            <w:pPr>
              <w:spacing w:line="276" w:lineRule="auto"/>
              <w:rPr>
                <w:b/>
                <w:bCs/>
              </w:rPr>
            </w:pPr>
            <w:proofErr w:type="spellStart"/>
            <w:r w:rsidRPr="009B0D01">
              <w:rPr>
                <w:b/>
                <w:bCs/>
              </w:rPr>
              <w:t>Ordine</w:t>
            </w:r>
            <w:proofErr w:type="spellEnd"/>
            <w:r w:rsidRPr="009B0D01">
              <w:rPr>
                <w:b/>
                <w:bCs/>
              </w:rPr>
              <w:t xml:space="preserve"> </w:t>
            </w:r>
            <w:proofErr w:type="spellStart"/>
            <w:r w:rsidRPr="009B0D01">
              <w:rPr>
                <w:b/>
                <w:bCs/>
              </w:rPr>
              <w:t>publică</w:t>
            </w:r>
            <w:proofErr w:type="spellEnd"/>
          </w:p>
          <w:p w14:paraId="22C8D557" w14:textId="77777777" w:rsidR="000D36D5" w:rsidRPr="009B0D01" w:rsidRDefault="000D36D5" w:rsidP="00F165C6">
            <w:pPr>
              <w:spacing w:line="276" w:lineRule="auto"/>
              <w:rPr>
                <w:b/>
                <w:bCs/>
              </w:rPr>
            </w:pPr>
            <w:r w:rsidRPr="009B0D01">
              <w:rPr>
                <w:b/>
                <w:bCs/>
              </w:rPr>
              <w:t>Cap. 61.02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1DC9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  <w:color w:val="0070C0"/>
              </w:rPr>
            </w:pPr>
            <w:r w:rsidRPr="009B0D01">
              <w:rPr>
                <w:b/>
                <w:bCs/>
                <w:color w:val="0070C0"/>
              </w:rPr>
              <w:t>0</w:t>
            </w:r>
          </w:p>
        </w:tc>
      </w:tr>
      <w:tr w:rsidR="000D36D5" w:rsidRPr="009B0D01" w14:paraId="4E652ED2" w14:textId="77777777" w:rsidTr="00F165C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04CE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F934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ro-RO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F35E" w14:textId="77777777" w:rsidR="000D36D5" w:rsidRPr="009B0D01" w:rsidRDefault="000D36D5" w:rsidP="00F165C6">
            <w:pPr>
              <w:spacing w:line="276" w:lineRule="auto"/>
              <w:jc w:val="center"/>
            </w:pPr>
            <w:r w:rsidRPr="009B0D01">
              <w:t>0</w:t>
            </w:r>
          </w:p>
        </w:tc>
      </w:tr>
      <w:tr w:rsidR="000D36D5" w:rsidRPr="009B0D01" w14:paraId="1DBA4B08" w14:textId="77777777" w:rsidTr="00F165C6">
        <w:trPr>
          <w:trHeight w:val="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07AE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6C70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ro-RO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 xml:space="preserve">Lucrări noi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D071" w14:textId="77777777" w:rsidR="000D36D5" w:rsidRPr="009B0D01" w:rsidRDefault="000D36D5" w:rsidP="00F165C6">
            <w:pPr>
              <w:spacing w:line="276" w:lineRule="auto"/>
              <w:jc w:val="center"/>
            </w:pPr>
            <w:r w:rsidRPr="009B0D01">
              <w:t>0</w:t>
            </w:r>
          </w:p>
        </w:tc>
      </w:tr>
      <w:tr w:rsidR="000D36D5" w:rsidRPr="009B0D01" w14:paraId="037EF994" w14:textId="77777777" w:rsidTr="00F165C6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2C6E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261E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fr-FR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228B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</w:rPr>
            </w:pPr>
            <w:r w:rsidRPr="009B0D01">
              <w:rPr>
                <w:b/>
              </w:rPr>
              <w:t>0</w:t>
            </w:r>
          </w:p>
        </w:tc>
      </w:tr>
      <w:tr w:rsidR="000D36D5" w:rsidRPr="009B0D01" w14:paraId="2DD8580F" w14:textId="77777777" w:rsidTr="00F165C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5664" w14:textId="77777777" w:rsidR="000D36D5" w:rsidRPr="009B0D01" w:rsidRDefault="000D36D5" w:rsidP="00F165C6">
            <w:pPr>
              <w:spacing w:line="276" w:lineRule="auto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19EF" w14:textId="77777777" w:rsidR="000D36D5" w:rsidRPr="009B0D01" w:rsidRDefault="000D36D5" w:rsidP="00F165C6">
            <w:pPr>
              <w:spacing w:line="276" w:lineRule="auto"/>
              <w:rPr>
                <w:b/>
                <w:bCs/>
              </w:rPr>
            </w:pPr>
            <w:proofErr w:type="spellStart"/>
            <w:r w:rsidRPr="009B0D01">
              <w:rPr>
                <w:b/>
                <w:bCs/>
              </w:rPr>
              <w:t>Învățământ</w:t>
            </w:r>
            <w:proofErr w:type="spellEnd"/>
          </w:p>
          <w:p w14:paraId="0353DD57" w14:textId="77777777" w:rsidR="000D36D5" w:rsidRPr="009B0D01" w:rsidRDefault="000D36D5" w:rsidP="00F165C6">
            <w:pPr>
              <w:spacing w:line="276" w:lineRule="auto"/>
              <w:rPr>
                <w:b/>
                <w:bCs/>
              </w:rPr>
            </w:pPr>
            <w:r w:rsidRPr="009B0D01">
              <w:rPr>
                <w:b/>
                <w:bCs/>
              </w:rPr>
              <w:t>Cap. 65.02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FB37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  <w:color w:val="0070C0"/>
              </w:rPr>
            </w:pPr>
            <w:r w:rsidRPr="009B0D01">
              <w:rPr>
                <w:b/>
                <w:bCs/>
                <w:color w:val="0070C0"/>
              </w:rPr>
              <w:t>5</w:t>
            </w:r>
          </w:p>
        </w:tc>
      </w:tr>
      <w:tr w:rsidR="000D36D5" w:rsidRPr="009B0D01" w14:paraId="6EAA4B42" w14:textId="77777777" w:rsidTr="00F165C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F138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CCE9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ro-RO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B8C6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5</w:t>
            </w:r>
          </w:p>
        </w:tc>
      </w:tr>
      <w:tr w:rsidR="000D36D5" w:rsidRPr="009B0D01" w14:paraId="215BBD48" w14:textId="77777777" w:rsidTr="00F165C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202F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72A1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ro-RO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>Reparatie capitala acoperis Scoala gimnaziala Stefan cel Mare (nr.2)Com.Piscu Jud.Galati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763C" w14:textId="77777777" w:rsidR="000D36D5" w:rsidRPr="009B0D01" w:rsidRDefault="000D36D5" w:rsidP="00F165C6">
            <w:pPr>
              <w:spacing w:line="276" w:lineRule="auto"/>
              <w:jc w:val="center"/>
            </w:pPr>
            <w:r w:rsidRPr="009B0D01">
              <w:t>5</w:t>
            </w:r>
          </w:p>
        </w:tc>
      </w:tr>
      <w:tr w:rsidR="000D36D5" w:rsidRPr="009B0D01" w14:paraId="378A4D9D" w14:textId="77777777" w:rsidTr="00F165C6">
        <w:trPr>
          <w:trHeight w:val="33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32C5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9192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ro-RO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 xml:space="preserve">Lucrări noi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7E5B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</w:rPr>
            </w:pPr>
            <w:r w:rsidRPr="009B0D01">
              <w:rPr>
                <w:b/>
              </w:rPr>
              <w:t>0</w:t>
            </w:r>
          </w:p>
        </w:tc>
      </w:tr>
      <w:tr w:rsidR="000D36D5" w:rsidRPr="009B0D01" w14:paraId="2CB7C43D" w14:textId="77777777" w:rsidTr="00F165C6">
        <w:trPr>
          <w:trHeight w:val="33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50BB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07D4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ro-RO" w:eastAsia="ro-RO"/>
              </w:rPr>
            </w:pPr>
            <w:r w:rsidRPr="009B0D01">
              <w:rPr>
                <w:rFonts w:eastAsia="Arial Unicode MS"/>
                <w:lang w:val="fr-FR" w:eastAsia="ro-RO"/>
              </w:rPr>
              <w:t xml:space="preserve">Alte </w:t>
            </w:r>
            <w:proofErr w:type="spellStart"/>
            <w:r w:rsidRPr="009B0D01">
              <w:rPr>
                <w:rFonts w:eastAsia="Arial Unicode MS"/>
                <w:lang w:val="fr-FR" w:eastAsia="ro-RO"/>
              </w:rPr>
              <w:t>cheltuieli</w:t>
            </w:r>
            <w:proofErr w:type="spellEnd"/>
            <w:r w:rsidRPr="009B0D01">
              <w:rPr>
                <w:rFonts w:eastAsia="Arial Unicode MS"/>
                <w:lang w:val="fr-FR" w:eastAsia="ro-RO"/>
              </w:rPr>
              <w:t xml:space="preserve"> de </w:t>
            </w:r>
            <w:proofErr w:type="spellStart"/>
            <w:r w:rsidRPr="009B0D01">
              <w:rPr>
                <w:rFonts w:eastAsia="Arial Unicode MS"/>
                <w:lang w:val="fr-FR" w:eastAsia="ro-RO"/>
              </w:rPr>
              <w:t>investiţii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0717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</w:rPr>
            </w:pPr>
            <w:r w:rsidRPr="009B0D01">
              <w:t>0</w:t>
            </w:r>
          </w:p>
        </w:tc>
      </w:tr>
      <w:tr w:rsidR="000D36D5" w:rsidRPr="009B0D01" w14:paraId="2E82C6F7" w14:textId="77777777" w:rsidTr="00F165C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2B8F" w14:textId="77777777" w:rsidR="000D36D5" w:rsidRPr="009B0D01" w:rsidRDefault="000D36D5" w:rsidP="00F165C6">
            <w:pPr>
              <w:spacing w:line="276" w:lineRule="auto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C6CB" w14:textId="77777777" w:rsidR="000D36D5" w:rsidRPr="009B0D01" w:rsidRDefault="000D36D5" w:rsidP="00F165C6">
            <w:pPr>
              <w:spacing w:line="276" w:lineRule="auto"/>
              <w:rPr>
                <w:b/>
                <w:bCs/>
              </w:rPr>
            </w:pPr>
            <w:proofErr w:type="spellStart"/>
            <w:r w:rsidRPr="009B0D01">
              <w:rPr>
                <w:b/>
                <w:bCs/>
              </w:rPr>
              <w:t>Cultură</w:t>
            </w:r>
            <w:proofErr w:type="spellEnd"/>
            <w:r w:rsidRPr="009B0D01">
              <w:rPr>
                <w:b/>
                <w:bCs/>
              </w:rPr>
              <w:t xml:space="preserve">, </w:t>
            </w:r>
            <w:proofErr w:type="spellStart"/>
            <w:r w:rsidRPr="009B0D01">
              <w:rPr>
                <w:b/>
                <w:bCs/>
              </w:rPr>
              <w:t>recreere</w:t>
            </w:r>
            <w:proofErr w:type="spellEnd"/>
            <w:r w:rsidRPr="009B0D01">
              <w:rPr>
                <w:b/>
                <w:bCs/>
              </w:rPr>
              <w:t xml:space="preserve">, </w:t>
            </w:r>
            <w:proofErr w:type="spellStart"/>
            <w:r w:rsidRPr="009B0D01">
              <w:rPr>
                <w:b/>
                <w:bCs/>
              </w:rPr>
              <w:t>religie</w:t>
            </w:r>
            <w:proofErr w:type="spellEnd"/>
          </w:p>
          <w:p w14:paraId="49AE3C47" w14:textId="77777777" w:rsidR="000D36D5" w:rsidRPr="009B0D01" w:rsidRDefault="000D36D5" w:rsidP="00F165C6">
            <w:pPr>
              <w:spacing w:line="276" w:lineRule="auto"/>
              <w:rPr>
                <w:b/>
                <w:bCs/>
              </w:rPr>
            </w:pPr>
            <w:r w:rsidRPr="009B0D01">
              <w:rPr>
                <w:b/>
                <w:bCs/>
              </w:rPr>
              <w:t>Cap. 67.02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442A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  <w:color w:val="0070C0"/>
              </w:rPr>
            </w:pPr>
            <w:r w:rsidRPr="009B0D01">
              <w:rPr>
                <w:b/>
                <w:bCs/>
                <w:color w:val="0070C0"/>
              </w:rPr>
              <w:t>96</w:t>
            </w:r>
          </w:p>
        </w:tc>
      </w:tr>
      <w:tr w:rsidR="000D36D5" w:rsidRPr="009B0D01" w14:paraId="021503D1" w14:textId="77777777" w:rsidTr="00F165C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C50C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5CF7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ro-RO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3004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14</w:t>
            </w:r>
          </w:p>
        </w:tc>
      </w:tr>
      <w:tr w:rsidR="000D36D5" w:rsidRPr="009B0D01" w14:paraId="1523D272" w14:textId="77777777" w:rsidTr="00F165C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0DDD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C62E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ro-RO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>Parcuri de joacă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BD0A" w14:textId="77777777" w:rsidR="000D36D5" w:rsidRPr="009B0D01" w:rsidRDefault="000D36D5" w:rsidP="00F165C6">
            <w:pPr>
              <w:spacing w:line="276" w:lineRule="auto"/>
              <w:jc w:val="center"/>
            </w:pPr>
            <w:r w:rsidRPr="009B0D01">
              <w:t>14</w:t>
            </w:r>
          </w:p>
        </w:tc>
      </w:tr>
      <w:tr w:rsidR="000D36D5" w:rsidRPr="009B0D01" w14:paraId="2A9DBEF5" w14:textId="77777777" w:rsidTr="00F165C6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2088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AEF7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ro-RO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 xml:space="preserve">Lucrări noi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FDFD" w14:textId="77777777" w:rsidR="000D36D5" w:rsidRPr="009B0D01" w:rsidRDefault="000D36D5" w:rsidP="00F165C6">
            <w:pPr>
              <w:spacing w:line="276" w:lineRule="auto"/>
              <w:jc w:val="center"/>
              <w:rPr>
                <w:bCs/>
              </w:rPr>
            </w:pPr>
            <w:r w:rsidRPr="009B0D01">
              <w:rPr>
                <w:bCs/>
              </w:rPr>
              <w:t>0</w:t>
            </w:r>
          </w:p>
        </w:tc>
      </w:tr>
      <w:tr w:rsidR="000D36D5" w:rsidRPr="009B0D01" w14:paraId="1E3C119D" w14:textId="77777777" w:rsidTr="00F165C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9400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730F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ro-RO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BC9F" w14:textId="77777777" w:rsidR="000D36D5" w:rsidRPr="009B0D01" w:rsidRDefault="000D36D5" w:rsidP="00F165C6">
            <w:pPr>
              <w:spacing w:line="276" w:lineRule="auto"/>
              <w:jc w:val="center"/>
              <w:rPr>
                <w:rFonts w:eastAsiaTheme="minorEastAsia"/>
                <w:b/>
                <w:bCs/>
              </w:rPr>
            </w:pPr>
            <w:r w:rsidRPr="009B0D01">
              <w:rPr>
                <w:rFonts w:eastAsiaTheme="minorEastAsia"/>
                <w:b/>
                <w:bCs/>
              </w:rPr>
              <w:t>82</w:t>
            </w:r>
          </w:p>
        </w:tc>
      </w:tr>
      <w:tr w:rsidR="000D36D5" w:rsidRPr="009B0D01" w14:paraId="05F3844C" w14:textId="77777777" w:rsidTr="00F165C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7334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4A17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ro-RO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>Proiect reabilitare, modernizare si dotare camin cultural sat Vames comuna Piscu str.Ghica Deleni nr.30 judet Galati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10AC" w14:textId="77777777" w:rsidR="000D36D5" w:rsidRPr="009B0D01" w:rsidRDefault="000D36D5" w:rsidP="00F165C6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9B0D01">
              <w:rPr>
                <w:rFonts w:asciiTheme="minorHAnsi" w:eastAsiaTheme="minorEastAsia" w:hAnsiTheme="minorHAnsi" w:cstheme="minorBidi"/>
              </w:rPr>
              <w:t>20</w:t>
            </w:r>
          </w:p>
        </w:tc>
      </w:tr>
      <w:tr w:rsidR="000D36D5" w:rsidRPr="009B0D01" w14:paraId="0EEE7333" w14:textId="77777777" w:rsidTr="00F165C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FF52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D0F7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ro-RO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>Proiect amenajare teren sintetic multisport in comuna Piscu judet Galati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8E51" w14:textId="77777777" w:rsidR="000D36D5" w:rsidRPr="009B0D01" w:rsidRDefault="000D36D5" w:rsidP="00F165C6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9B0D01">
              <w:rPr>
                <w:rFonts w:asciiTheme="minorHAnsi" w:eastAsiaTheme="minorEastAsia" w:hAnsiTheme="minorHAnsi" w:cstheme="minorBidi"/>
              </w:rPr>
              <w:t>62</w:t>
            </w:r>
          </w:p>
        </w:tc>
      </w:tr>
      <w:tr w:rsidR="000D36D5" w:rsidRPr="009B0D01" w14:paraId="23E6C8E5" w14:textId="77777777" w:rsidTr="00F165C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20B9" w14:textId="77777777" w:rsidR="000D36D5" w:rsidRPr="009B0D01" w:rsidRDefault="000D36D5" w:rsidP="00F165C6">
            <w:pPr>
              <w:spacing w:line="276" w:lineRule="auto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5810" w14:textId="77777777" w:rsidR="000D36D5" w:rsidRPr="009B0D01" w:rsidRDefault="000D36D5" w:rsidP="00F165C6">
            <w:pPr>
              <w:spacing w:line="276" w:lineRule="auto"/>
              <w:rPr>
                <w:b/>
                <w:bCs/>
              </w:rPr>
            </w:pPr>
            <w:proofErr w:type="spellStart"/>
            <w:r w:rsidRPr="009B0D01">
              <w:rPr>
                <w:b/>
                <w:bCs/>
              </w:rPr>
              <w:t>Asistență</w:t>
            </w:r>
            <w:proofErr w:type="spellEnd"/>
            <w:r w:rsidRPr="009B0D01">
              <w:rPr>
                <w:b/>
                <w:bCs/>
              </w:rPr>
              <w:t xml:space="preserve"> </w:t>
            </w:r>
            <w:proofErr w:type="spellStart"/>
            <w:r w:rsidRPr="009B0D01">
              <w:rPr>
                <w:b/>
                <w:bCs/>
              </w:rPr>
              <w:t>socială</w:t>
            </w:r>
            <w:proofErr w:type="spellEnd"/>
          </w:p>
          <w:p w14:paraId="11592539" w14:textId="77777777" w:rsidR="000D36D5" w:rsidRPr="009B0D01" w:rsidRDefault="000D36D5" w:rsidP="00F165C6">
            <w:pPr>
              <w:spacing w:line="276" w:lineRule="auto"/>
              <w:rPr>
                <w:b/>
                <w:bCs/>
              </w:rPr>
            </w:pPr>
            <w:r w:rsidRPr="009B0D01">
              <w:rPr>
                <w:b/>
                <w:bCs/>
              </w:rPr>
              <w:t>Cap. 68.02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B328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  <w:color w:val="0070C0"/>
              </w:rPr>
            </w:pPr>
            <w:r w:rsidRPr="009B0D01">
              <w:rPr>
                <w:b/>
                <w:bCs/>
                <w:color w:val="0070C0"/>
              </w:rPr>
              <w:t>150</w:t>
            </w:r>
          </w:p>
        </w:tc>
      </w:tr>
      <w:tr w:rsidR="000D36D5" w:rsidRPr="009B0D01" w14:paraId="12938190" w14:textId="77777777" w:rsidTr="00F165C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B7FB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FA44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ro-RO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D3A1" w14:textId="77777777" w:rsidR="000D36D5" w:rsidRPr="009B0D01" w:rsidRDefault="000D36D5" w:rsidP="00F165C6">
            <w:pPr>
              <w:spacing w:line="276" w:lineRule="auto"/>
              <w:jc w:val="center"/>
            </w:pPr>
            <w:r w:rsidRPr="009B0D01">
              <w:t>0</w:t>
            </w:r>
          </w:p>
        </w:tc>
      </w:tr>
      <w:tr w:rsidR="000D36D5" w:rsidRPr="009B0D01" w14:paraId="6ADF1BD2" w14:textId="77777777" w:rsidTr="00F165C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1C06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DA30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ro-RO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 xml:space="preserve">Lucrări noi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2C44" w14:textId="77777777" w:rsidR="000D36D5" w:rsidRPr="009B0D01" w:rsidRDefault="000D36D5" w:rsidP="00F165C6">
            <w:pPr>
              <w:spacing w:line="276" w:lineRule="auto"/>
              <w:jc w:val="center"/>
            </w:pPr>
            <w:r w:rsidRPr="009B0D01">
              <w:t>0</w:t>
            </w:r>
          </w:p>
        </w:tc>
      </w:tr>
      <w:tr w:rsidR="000D36D5" w:rsidRPr="009B0D01" w14:paraId="06EC3A12" w14:textId="77777777" w:rsidTr="00F165C6">
        <w:trPr>
          <w:trHeight w:val="2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2F85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A7E7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ro-RO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37AA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</w:rPr>
            </w:pPr>
            <w:r w:rsidRPr="009B0D01">
              <w:rPr>
                <w:b/>
              </w:rPr>
              <w:t>150</w:t>
            </w:r>
          </w:p>
        </w:tc>
      </w:tr>
      <w:tr w:rsidR="000D36D5" w:rsidRPr="009B0D01" w14:paraId="3A598581" w14:textId="77777777" w:rsidTr="00F165C6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78B1" w14:textId="77777777" w:rsidR="000D36D5" w:rsidRPr="009B0D01" w:rsidRDefault="000D36D5" w:rsidP="00F165C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E1F6" w14:textId="77777777" w:rsidR="000D36D5" w:rsidRPr="009B0D01" w:rsidRDefault="000D36D5" w:rsidP="00F165C6">
            <w:pPr>
              <w:spacing w:line="276" w:lineRule="auto"/>
              <w:rPr>
                <w:lang w:val="ro-RO"/>
              </w:rPr>
            </w:pPr>
            <w:r w:rsidRPr="009B0D01">
              <w:rPr>
                <w:lang w:val="ro-RO" w:eastAsia="ro-RO"/>
              </w:rPr>
              <w:t>Proiect azil bătrâni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7509" w14:textId="77777777" w:rsidR="000D36D5" w:rsidRPr="009B0D01" w:rsidRDefault="000D36D5" w:rsidP="00F165C6">
            <w:pPr>
              <w:spacing w:line="276" w:lineRule="auto"/>
              <w:jc w:val="center"/>
            </w:pPr>
            <w:r w:rsidRPr="009B0D01">
              <w:t>150</w:t>
            </w:r>
          </w:p>
        </w:tc>
      </w:tr>
      <w:tr w:rsidR="000D36D5" w:rsidRPr="009B0D01" w14:paraId="55C1E15E" w14:textId="77777777" w:rsidTr="00F165C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784A" w14:textId="77777777" w:rsidR="000D36D5" w:rsidRPr="009B0D01" w:rsidRDefault="000D36D5" w:rsidP="00F165C6">
            <w:pPr>
              <w:spacing w:line="276" w:lineRule="auto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71DE" w14:textId="77777777" w:rsidR="000D36D5" w:rsidRPr="009B0D01" w:rsidRDefault="000D36D5" w:rsidP="00F165C6">
            <w:pPr>
              <w:spacing w:line="276" w:lineRule="auto"/>
              <w:rPr>
                <w:b/>
                <w:bCs/>
              </w:rPr>
            </w:pPr>
            <w:proofErr w:type="spellStart"/>
            <w:proofErr w:type="gramStart"/>
            <w:r w:rsidRPr="009B0D01">
              <w:rPr>
                <w:b/>
                <w:bCs/>
              </w:rPr>
              <w:t>Locuințe</w:t>
            </w:r>
            <w:proofErr w:type="spellEnd"/>
            <w:r w:rsidRPr="009B0D01">
              <w:rPr>
                <w:b/>
                <w:bCs/>
              </w:rPr>
              <w:t xml:space="preserve"> ,</w:t>
            </w:r>
            <w:proofErr w:type="gramEnd"/>
            <w:r w:rsidRPr="009B0D01">
              <w:rPr>
                <w:b/>
                <w:bCs/>
              </w:rPr>
              <w:t xml:space="preserve"> </w:t>
            </w:r>
            <w:proofErr w:type="spellStart"/>
            <w:r w:rsidRPr="009B0D01">
              <w:rPr>
                <w:b/>
                <w:bCs/>
              </w:rPr>
              <w:t>servicii</w:t>
            </w:r>
            <w:proofErr w:type="spellEnd"/>
            <w:r w:rsidRPr="009B0D01">
              <w:rPr>
                <w:b/>
                <w:bCs/>
              </w:rPr>
              <w:t xml:space="preserve"> </w:t>
            </w:r>
            <w:proofErr w:type="spellStart"/>
            <w:r w:rsidRPr="009B0D01">
              <w:rPr>
                <w:b/>
                <w:bCs/>
              </w:rPr>
              <w:t>și</w:t>
            </w:r>
            <w:proofErr w:type="spellEnd"/>
            <w:r w:rsidRPr="009B0D01">
              <w:rPr>
                <w:b/>
                <w:bCs/>
              </w:rPr>
              <w:t xml:space="preserve"> </w:t>
            </w:r>
            <w:proofErr w:type="spellStart"/>
            <w:r w:rsidRPr="009B0D01">
              <w:rPr>
                <w:b/>
                <w:bCs/>
              </w:rPr>
              <w:t>dezvoltare</w:t>
            </w:r>
            <w:proofErr w:type="spellEnd"/>
            <w:r w:rsidRPr="009B0D01">
              <w:rPr>
                <w:b/>
                <w:bCs/>
              </w:rPr>
              <w:t xml:space="preserve"> </w:t>
            </w:r>
            <w:proofErr w:type="spellStart"/>
            <w:r w:rsidRPr="009B0D01">
              <w:rPr>
                <w:b/>
                <w:bCs/>
              </w:rPr>
              <w:t>publică</w:t>
            </w:r>
            <w:proofErr w:type="spellEnd"/>
          </w:p>
          <w:p w14:paraId="51BF3A53" w14:textId="77777777" w:rsidR="000D36D5" w:rsidRPr="009B0D01" w:rsidRDefault="000D36D5" w:rsidP="00F165C6">
            <w:pPr>
              <w:spacing w:line="276" w:lineRule="auto"/>
              <w:rPr>
                <w:b/>
                <w:bCs/>
              </w:rPr>
            </w:pPr>
            <w:r w:rsidRPr="009B0D01">
              <w:rPr>
                <w:b/>
                <w:bCs/>
              </w:rPr>
              <w:t>Cap. 70.02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527A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  <w:color w:val="0070C0"/>
              </w:rPr>
            </w:pPr>
            <w:r w:rsidRPr="009B0D01">
              <w:rPr>
                <w:b/>
                <w:bCs/>
                <w:color w:val="0070C0"/>
              </w:rPr>
              <w:t>511</w:t>
            </w:r>
          </w:p>
        </w:tc>
      </w:tr>
      <w:tr w:rsidR="000D36D5" w:rsidRPr="009B0D01" w14:paraId="60D17609" w14:textId="77777777" w:rsidTr="00F165C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C531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ADCF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ro-RO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C334" w14:textId="77777777" w:rsidR="000D36D5" w:rsidRPr="009B0D01" w:rsidRDefault="000D36D5" w:rsidP="00F165C6">
            <w:pPr>
              <w:spacing w:line="276" w:lineRule="auto"/>
              <w:jc w:val="center"/>
              <w:rPr>
                <w:bCs/>
              </w:rPr>
            </w:pPr>
            <w:r w:rsidRPr="009B0D01">
              <w:rPr>
                <w:bCs/>
              </w:rPr>
              <w:t>0</w:t>
            </w:r>
          </w:p>
        </w:tc>
      </w:tr>
      <w:tr w:rsidR="000D36D5" w:rsidRPr="009B0D01" w14:paraId="59429F52" w14:textId="77777777" w:rsidTr="00F165C6">
        <w:trPr>
          <w:trHeight w:val="30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106F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lastRenderedPageBreak/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5202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fr-FR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>Lucrări noi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EED8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200</w:t>
            </w:r>
          </w:p>
        </w:tc>
      </w:tr>
      <w:tr w:rsidR="000D36D5" w:rsidRPr="009B0D01" w14:paraId="7FA10443" w14:textId="77777777" w:rsidTr="00F165C6">
        <w:trPr>
          <w:trHeight w:val="30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F83C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01C5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ro-RO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>Sistem inteligent de monitorizare video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2A9" w14:textId="77777777" w:rsidR="000D36D5" w:rsidRPr="009B0D01" w:rsidRDefault="000D36D5" w:rsidP="00F165C6">
            <w:pPr>
              <w:spacing w:line="276" w:lineRule="auto"/>
              <w:jc w:val="center"/>
            </w:pPr>
            <w:r w:rsidRPr="009B0D01">
              <w:t>200</w:t>
            </w:r>
          </w:p>
        </w:tc>
      </w:tr>
      <w:tr w:rsidR="000D36D5" w:rsidRPr="009B0D01" w14:paraId="2C9D317E" w14:textId="77777777" w:rsidTr="00F165C6">
        <w:trPr>
          <w:trHeight w:val="2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7CBE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6F58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fr-FR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7981" w14:textId="77777777" w:rsidR="000D36D5" w:rsidRPr="009B0D01" w:rsidRDefault="000D36D5" w:rsidP="00F165C6">
            <w:pPr>
              <w:spacing w:line="276" w:lineRule="auto"/>
              <w:jc w:val="center"/>
              <w:rPr>
                <w:bCs/>
              </w:rPr>
            </w:pPr>
            <w:r w:rsidRPr="009B0D01">
              <w:rPr>
                <w:b/>
                <w:bCs/>
              </w:rPr>
              <w:t>311</w:t>
            </w:r>
          </w:p>
        </w:tc>
      </w:tr>
      <w:tr w:rsidR="000D36D5" w:rsidRPr="009B0D01" w14:paraId="198720CD" w14:textId="77777777" w:rsidTr="00F165C6">
        <w:trPr>
          <w:trHeight w:val="4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6A58" w14:textId="77777777" w:rsidR="000D36D5" w:rsidRPr="009B0D01" w:rsidRDefault="000D36D5" w:rsidP="00F165C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74F4" w14:textId="77777777" w:rsidR="000D36D5" w:rsidRPr="009B0D01" w:rsidRDefault="000D36D5" w:rsidP="00F165C6">
            <w:pPr>
              <w:spacing w:line="276" w:lineRule="auto"/>
            </w:pPr>
            <w:proofErr w:type="spellStart"/>
            <w:r w:rsidRPr="009B0D01">
              <w:t>Proiect</w:t>
            </w:r>
            <w:proofErr w:type="spellEnd"/>
            <w:r w:rsidRPr="009B0D01">
              <w:t xml:space="preserve"> Parc </w:t>
            </w:r>
            <w:proofErr w:type="spellStart"/>
            <w:r w:rsidRPr="009B0D01">
              <w:t>Fotovoltaic</w:t>
            </w:r>
            <w:proofErr w:type="spellEnd"/>
          </w:p>
          <w:p w14:paraId="239F9D51" w14:textId="77777777" w:rsidR="000D36D5" w:rsidRPr="009B0D01" w:rsidRDefault="000D36D5" w:rsidP="00F165C6">
            <w:pPr>
              <w:spacing w:line="276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FCC0" w14:textId="77777777" w:rsidR="000D36D5" w:rsidRPr="009B0D01" w:rsidRDefault="000D36D5" w:rsidP="00F165C6">
            <w:pPr>
              <w:spacing w:line="276" w:lineRule="auto"/>
              <w:jc w:val="center"/>
              <w:rPr>
                <w:bCs/>
              </w:rPr>
            </w:pPr>
            <w:r w:rsidRPr="009B0D01">
              <w:rPr>
                <w:bCs/>
              </w:rPr>
              <w:t>61</w:t>
            </w:r>
          </w:p>
        </w:tc>
      </w:tr>
      <w:tr w:rsidR="000D36D5" w:rsidRPr="009B0D01" w14:paraId="062260B7" w14:textId="77777777" w:rsidTr="00F165C6">
        <w:trPr>
          <w:trHeight w:val="4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2426" w14:textId="77777777" w:rsidR="000D36D5" w:rsidRPr="009B0D01" w:rsidRDefault="000D36D5" w:rsidP="00F165C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B12E" w14:textId="77777777" w:rsidR="000D36D5" w:rsidRPr="009B0D01" w:rsidRDefault="000D36D5" w:rsidP="00F165C6">
            <w:pPr>
              <w:spacing w:line="276" w:lineRule="auto"/>
            </w:pPr>
            <w:proofErr w:type="spellStart"/>
            <w:r w:rsidRPr="009B0D01">
              <w:t>Proiect</w:t>
            </w:r>
            <w:proofErr w:type="spellEnd"/>
            <w:r w:rsidRPr="009B0D01">
              <w:t xml:space="preserve"> </w:t>
            </w:r>
            <w:proofErr w:type="spellStart"/>
            <w:r w:rsidRPr="009B0D01">
              <w:t>infiintare</w:t>
            </w:r>
            <w:proofErr w:type="spellEnd"/>
            <w:r w:rsidRPr="009B0D01">
              <w:t xml:space="preserve"> </w:t>
            </w:r>
            <w:proofErr w:type="spellStart"/>
            <w:r w:rsidRPr="009B0D01">
              <w:t>retea</w:t>
            </w:r>
            <w:proofErr w:type="spellEnd"/>
            <w:r w:rsidRPr="009B0D01">
              <w:t xml:space="preserve"> </w:t>
            </w:r>
            <w:proofErr w:type="spellStart"/>
            <w:r w:rsidRPr="009B0D01">
              <w:t>inteligenta</w:t>
            </w:r>
            <w:proofErr w:type="spellEnd"/>
            <w:r w:rsidRPr="009B0D01">
              <w:t xml:space="preserve"> de </w:t>
            </w:r>
            <w:proofErr w:type="spellStart"/>
            <w:r w:rsidRPr="009B0D01">
              <w:t>distributie</w:t>
            </w:r>
            <w:proofErr w:type="spellEnd"/>
            <w:r w:rsidRPr="009B0D01">
              <w:t xml:space="preserve"> gaze </w:t>
            </w:r>
            <w:proofErr w:type="spellStart"/>
            <w:r w:rsidRPr="009B0D01">
              <w:t>naturale</w:t>
            </w:r>
            <w:proofErr w:type="spellEnd"/>
            <w:r w:rsidRPr="009B0D01">
              <w:t xml:space="preserve"> in </w:t>
            </w:r>
            <w:proofErr w:type="spellStart"/>
            <w:r w:rsidRPr="009B0D01">
              <w:t>comuna</w:t>
            </w:r>
            <w:proofErr w:type="spellEnd"/>
            <w:r w:rsidRPr="009B0D01">
              <w:t xml:space="preserve"> </w:t>
            </w:r>
            <w:proofErr w:type="spellStart"/>
            <w:r w:rsidRPr="009B0D01">
              <w:t>Piscu</w:t>
            </w:r>
            <w:proofErr w:type="spellEnd"/>
            <w:r w:rsidRPr="009B0D01">
              <w:t xml:space="preserve"> </w:t>
            </w:r>
            <w:proofErr w:type="spellStart"/>
            <w:r w:rsidRPr="009B0D01">
              <w:t>judet</w:t>
            </w:r>
            <w:proofErr w:type="spellEnd"/>
            <w:r w:rsidRPr="009B0D01">
              <w:t xml:space="preserve"> Galati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F06E" w14:textId="77777777" w:rsidR="000D36D5" w:rsidRPr="009B0D01" w:rsidRDefault="000D36D5" w:rsidP="00F165C6">
            <w:pPr>
              <w:spacing w:line="276" w:lineRule="auto"/>
              <w:jc w:val="center"/>
              <w:rPr>
                <w:bCs/>
              </w:rPr>
            </w:pPr>
            <w:r w:rsidRPr="009B0D01">
              <w:rPr>
                <w:bCs/>
              </w:rPr>
              <w:t>150</w:t>
            </w:r>
          </w:p>
        </w:tc>
      </w:tr>
      <w:tr w:rsidR="000D36D5" w:rsidRPr="009B0D01" w14:paraId="0D7E5627" w14:textId="77777777" w:rsidTr="00F165C6">
        <w:trPr>
          <w:trHeight w:val="4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FB28" w14:textId="77777777" w:rsidR="000D36D5" w:rsidRPr="009B0D01" w:rsidRDefault="000D36D5" w:rsidP="00F165C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33F4" w14:textId="77777777" w:rsidR="000D36D5" w:rsidRPr="009B0D01" w:rsidRDefault="000D36D5" w:rsidP="00F165C6">
            <w:pPr>
              <w:spacing w:line="276" w:lineRule="auto"/>
            </w:pPr>
            <w:proofErr w:type="spellStart"/>
            <w:r w:rsidRPr="009B0D01">
              <w:t>Proiect</w:t>
            </w:r>
            <w:proofErr w:type="spellEnd"/>
            <w:r w:rsidRPr="009B0D01">
              <w:t xml:space="preserve"> </w:t>
            </w:r>
            <w:proofErr w:type="spellStart"/>
            <w:r w:rsidRPr="009B0D01">
              <w:t>achizitionare</w:t>
            </w:r>
            <w:proofErr w:type="spellEnd"/>
            <w:r w:rsidRPr="009B0D01">
              <w:t xml:space="preserve"> </w:t>
            </w:r>
            <w:proofErr w:type="spellStart"/>
            <w:r w:rsidRPr="009B0D01">
              <w:t>si</w:t>
            </w:r>
            <w:proofErr w:type="spellEnd"/>
            <w:r w:rsidRPr="009B0D01">
              <w:t xml:space="preserve"> </w:t>
            </w:r>
            <w:proofErr w:type="spellStart"/>
            <w:r w:rsidRPr="009B0D01">
              <w:t>amplasare</w:t>
            </w:r>
            <w:proofErr w:type="spellEnd"/>
            <w:r w:rsidRPr="009B0D01">
              <w:t xml:space="preserve"> </w:t>
            </w:r>
            <w:proofErr w:type="spellStart"/>
            <w:r w:rsidRPr="009B0D01">
              <w:t>statii</w:t>
            </w:r>
            <w:proofErr w:type="spellEnd"/>
            <w:r w:rsidRPr="009B0D01">
              <w:t xml:space="preserve"> </w:t>
            </w:r>
            <w:proofErr w:type="spellStart"/>
            <w:r w:rsidRPr="009B0D01">
              <w:t>reincarcare</w:t>
            </w:r>
            <w:proofErr w:type="spellEnd"/>
            <w:r w:rsidRPr="009B0D01">
              <w:t xml:space="preserve"> </w:t>
            </w:r>
            <w:proofErr w:type="spellStart"/>
            <w:r w:rsidRPr="009B0D01">
              <w:t>vehicule</w:t>
            </w:r>
            <w:proofErr w:type="spellEnd"/>
            <w:r w:rsidRPr="009B0D01">
              <w:t xml:space="preserve"> </w:t>
            </w:r>
            <w:proofErr w:type="spellStart"/>
            <w:r w:rsidRPr="009B0D01">
              <w:t>electrice</w:t>
            </w:r>
            <w:proofErr w:type="spellEnd"/>
            <w:r w:rsidRPr="009B0D01">
              <w:t xml:space="preserve"> in </w:t>
            </w:r>
            <w:proofErr w:type="spellStart"/>
            <w:r w:rsidRPr="009B0D01">
              <w:t>comuna</w:t>
            </w:r>
            <w:proofErr w:type="spellEnd"/>
            <w:r w:rsidRPr="009B0D01">
              <w:t xml:space="preserve"> </w:t>
            </w:r>
            <w:proofErr w:type="spellStart"/>
            <w:r w:rsidRPr="009B0D01">
              <w:t>Piscu</w:t>
            </w:r>
            <w:proofErr w:type="spellEnd"/>
            <w:r w:rsidRPr="009B0D01">
              <w:t xml:space="preserve"> </w:t>
            </w:r>
            <w:proofErr w:type="spellStart"/>
            <w:r w:rsidRPr="009B0D01">
              <w:t>judet</w:t>
            </w:r>
            <w:proofErr w:type="spellEnd"/>
            <w:r w:rsidRPr="009B0D01">
              <w:t xml:space="preserve"> Galati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EC62" w14:textId="77777777" w:rsidR="000D36D5" w:rsidRPr="009B0D01" w:rsidRDefault="000D36D5" w:rsidP="00F165C6">
            <w:pPr>
              <w:spacing w:line="276" w:lineRule="auto"/>
              <w:jc w:val="center"/>
              <w:rPr>
                <w:bCs/>
              </w:rPr>
            </w:pPr>
            <w:r w:rsidRPr="009B0D01">
              <w:rPr>
                <w:bCs/>
              </w:rPr>
              <w:t>100</w:t>
            </w:r>
          </w:p>
        </w:tc>
      </w:tr>
      <w:tr w:rsidR="000D36D5" w:rsidRPr="009B0D01" w14:paraId="1865317F" w14:textId="77777777" w:rsidTr="00F165C6">
        <w:trPr>
          <w:trHeight w:val="6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D508" w14:textId="77777777" w:rsidR="000D36D5" w:rsidRPr="009B0D01" w:rsidRDefault="000D36D5" w:rsidP="00F165C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7CF5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b/>
                <w:lang w:val="ro-RO" w:eastAsia="ro-RO"/>
              </w:rPr>
            </w:pPr>
            <w:r w:rsidRPr="009B0D01">
              <w:rPr>
                <w:rFonts w:eastAsia="Arial Unicode MS"/>
                <w:b/>
                <w:lang w:val="ro-RO" w:eastAsia="ro-RO"/>
              </w:rPr>
              <w:t>Protectia mediului</w:t>
            </w:r>
          </w:p>
          <w:p w14:paraId="040E8FCF" w14:textId="77777777" w:rsidR="000D36D5" w:rsidRPr="009B0D01" w:rsidRDefault="000D36D5" w:rsidP="00F165C6">
            <w:pPr>
              <w:spacing w:line="276" w:lineRule="auto"/>
              <w:rPr>
                <w:b/>
                <w:lang w:val="ro-RO" w:eastAsia="ro-RO"/>
              </w:rPr>
            </w:pPr>
            <w:r w:rsidRPr="009B0D01">
              <w:rPr>
                <w:b/>
                <w:lang w:val="ro-RO" w:eastAsia="ro-RO"/>
              </w:rPr>
              <w:t>Cap.74.02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B2A5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  <w:color w:val="0070C0"/>
              </w:rPr>
            </w:pPr>
            <w:r w:rsidRPr="009B0D01">
              <w:rPr>
                <w:b/>
                <w:bCs/>
                <w:color w:val="0070C0"/>
              </w:rPr>
              <w:t>0</w:t>
            </w:r>
          </w:p>
        </w:tc>
      </w:tr>
      <w:tr w:rsidR="000D36D5" w:rsidRPr="009B0D01" w14:paraId="64D01E55" w14:textId="77777777" w:rsidTr="00F165C6">
        <w:trPr>
          <w:trHeight w:val="5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8889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E0D7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b/>
                <w:lang w:val="ro-RO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4F55" w14:textId="77777777" w:rsidR="000D36D5" w:rsidRPr="009B0D01" w:rsidRDefault="000D36D5" w:rsidP="00F165C6">
            <w:pPr>
              <w:spacing w:line="276" w:lineRule="auto"/>
              <w:jc w:val="center"/>
              <w:rPr>
                <w:bCs/>
              </w:rPr>
            </w:pPr>
            <w:r w:rsidRPr="009B0D01">
              <w:rPr>
                <w:bCs/>
              </w:rPr>
              <w:t>0</w:t>
            </w:r>
          </w:p>
        </w:tc>
      </w:tr>
      <w:tr w:rsidR="000D36D5" w:rsidRPr="009B0D01" w14:paraId="11426B59" w14:textId="77777777" w:rsidTr="00F165C6">
        <w:trPr>
          <w:trHeight w:val="5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9466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C7A5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b/>
                <w:lang w:val="ro-RO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>Lucrări noi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06CA" w14:textId="77777777" w:rsidR="000D36D5" w:rsidRPr="009B0D01" w:rsidRDefault="000D36D5" w:rsidP="00F165C6">
            <w:pPr>
              <w:spacing w:line="276" w:lineRule="auto"/>
              <w:jc w:val="center"/>
              <w:rPr>
                <w:bCs/>
              </w:rPr>
            </w:pPr>
            <w:r w:rsidRPr="009B0D01">
              <w:rPr>
                <w:bCs/>
              </w:rPr>
              <w:t>0</w:t>
            </w:r>
          </w:p>
        </w:tc>
      </w:tr>
      <w:tr w:rsidR="000D36D5" w:rsidRPr="009B0D01" w14:paraId="6C05CBC5" w14:textId="77777777" w:rsidTr="00F165C6">
        <w:trPr>
          <w:trHeight w:val="3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E177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6B8C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b/>
                <w:lang w:val="ro-RO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A11D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0</w:t>
            </w:r>
          </w:p>
        </w:tc>
      </w:tr>
      <w:tr w:rsidR="000D36D5" w:rsidRPr="009B0D01" w14:paraId="515B2E9F" w14:textId="77777777" w:rsidTr="00F165C6">
        <w:trPr>
          <w:trHeight w:val="5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3689" w14:textId="77777777" w:rsidR="000D36D5" w:rsidRPr="009B0D01" w:rsidRDefault="000D36D5" w:rsidP="00F165C6">
            <w:pPr>
              <w:spacing w:line="276" w:lineRule="auto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E3E2" w14:textId="77777777" w:rsidR="000D36D5" w:rsidRPr="009B0D01" w:rsidRDefault="000D36D5" w:rsidP="00F165C6">
            <w:pPr>
              <w:spacing w:line="276" w:lineRule="auto"/>
              <w:rPr>
                <w:b/>
                <w:bCs/>
              </w:rPr>
            </w:pPr>
            <w:proofErr w:type="spellStart"/>
            <w:r w:rsidRPr="009B0D01">
              <w:rPr>
                <w:b/>
                <w:bCs/>
              </w:rPr>
              <w:t>Transporturi</w:t>
            </w:r>
            <w:proofErr w:type="spellEnd"/>
          </w:p>
          <w:p w14:paraId="516A4532" w14:textId="77777777" w:rsidR="000D36D5" w:rsidRPr="009B0D01" w:rsidRDefault="000D36D5" w:rsidP="00F165C6">
            <w:pPr>
              <w:spacing w:line="276" w:lineRule="auto"/>
              <w:rPr>
                <w:b/>
                <w:bCs/>
              </w:rPr>
            </w:pPr>
            <w:r w:rsidRPr="009B0D01">
              <w:rPr>
                <w:b/>
                <w:bCs/>
              </w:rPr>
              <w:t>Cap. 84.02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5ECF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  <w:color w:val="0070C0"/>
              </w:rPr>
            </w:pPr>
            <w:r w:rsidRPr="009B0D01">
              <w:rPr>
                <w:b/>
                <w:bCs/>
                <w:color w:val="0070C0"/>
              </w:rPr>
              <w:t>0</w:t>
            </w:r>
          </w:p>
        </w:tc>
      </w:tr>
      <w:tr w:rsidR="000D36D5" w:rsidRPr="009B0D01" w14:paraId="2635FC23" w14:textId="77777777" w:rsidTr="00F165C6">
        <w:trPr>
          <w:trHeight w:val="3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7AAE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34C8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ro-RO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D91D" w14:textId="77777777" w:rsidR="000D36D5" w:rsidRPr="009B0D01" w:rsidRDefault="000D36D5" w:rsidP="00F165C6">
            <w:pPr>
              <w:spacing w:line="276" w:lineRule="auto"/>
              <w:jc w:val="center"/>
            </w:pPr>
            <w:r w:rsidRPr="009B0D01">
              <w:t>0</w:t>
            </w:r>
          </w:p>
        </w:tc>
      </w:tr>
      <w:tr w:rsidR="000D36D5" w:rsidRPr="009B0D01" w14:paraId="4929D083" w14:textId="77777777" w:rsidTr="00F165C6">
        <w:trPr>
          <w:trHeight w:val="2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92F3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2BA5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ro-RO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 xml:space="preserve">Lucrări noi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620F" w14:textId="77777777" w:rsidR="000D36D5" w:rsidRPr="009B0D01" w:rsidRDefault="000D36D5" w:rsidP="00F165C6">
            <w:pPr>
              <w:tabs>
                <w:tab w:val="left" w:pos="840"/>
                <w:tab w:val="center" w:pos="972"/>
              </w:tabs>
              <w:spacing w:line="276" w:lineRule="auto"/>
              <w:jc w:val="center"/>
            </w:pPr>
            <w:r w:rsidRPr="009B0D01">
              <w:t>0</w:t>
            </w:r>
          </w:p>
        </w:tc>
      </w:tr>
      <w:tr w:rsidR="000D36D5" w:rsidRPr="009B0D01" w14:paraId="3D16DE39" w14:textId="77777777" w:rsidTr="00F165C6">
        <w:trPr>
          <w:trHeight w:val="3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FD31" w14:textId="77777777" w:rsidR="000D36D5" w:rsidRPr="009B0D01" w:rsidRDefault="000D36D5" w:rsidP="00F165C6">
            <w:pPr>
              <w:spacing w:line="276" w:lineRule="auto"/>
              <w:jc w:val="center"/>
              <w:rPr>
                <w:b/>
                <w:bCs/>
              </w:rPr>
            </w:pPr>
            <w:r w:rsidRPr="009B0D01">
              <w:rPr>
                <w:b/>
                <w:bCs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2534" w14:textId="77777777" w:rsidR="000D36D5" w:rsidRPr="009B0D01" w:rsidRDefault="000D36D5" w:rsidP="00F165C6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lang w:val="ro-RO" w:eastAsia="ro-RO"/>
              </w:rPr>
            </w:pPr>
            <w:r w:rsidRPr="009B0D01">
              <w:rPr>
                <w:rFonts w:eastAsia="Arial Unicode MS"/>
                <w:lang w:val="ro-RO" w:eastAsia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2505" w14:textId="77777777" w:rsidR="000D36D5" w:rsidRPr="009B0D01" w:rsidRDefault="000D36D5" w:rsidP="00F165C6">
            <w:pPr>
              <w:spacing w:line="276" w:lineRule="auto"/>
              <w:jc w:val="center"/>
            </w:pPr>
            <w:r w:rsidRPr="009B0D01">
              <w:t>0</w:t>
            </w:r>
          </w:p>
        </w:tc>
      </w:tr>
    </w:tbl>
    <w:p w14:paraId="31580D65" w14:textId="77777777" w:rsidR="000D36D5" w:rsidRPr="009B0D01" w:rsidRDefault="000D36D5" w:rsidP="000D36D5">
      <w:pPr>
        <w:keepNext/>
        <w:widowControl w:val="0"/>
        <w:tabs>
          <w:tab w:val="num" w:pos="360"/>
          <w:tab w:val="left" w:pos="708"/>
        </w:tabs>
        <w:suppressAutoHyphens/>
        <w:jc w:val="center"/>
        <w:outlineLvl w:val="2"/>
        <w:rPr>
          <w:rFonts w:eastAsia="Arial Unicode MS"/>
          <w:color w:val="000000" w:themeColor="text1"/>
          <w:lang w:val="es-ES" w:eastAsia="ro-RO"/>
        </w:rPr>
      </w:pPr>
    </w:p>
    <w:p w14:paraId="1A06A99F" w14:textId="77777777" w:rsidR="000D36D5" w:rsidRPr="009B0D01" w:rsidRDefault="000D36D5" w:rsidP="000D36D5">
      <w:pPr>
        <w:rPr>
          <w:lang w:val="es-ES" w:eastAsia="ro-RO"/>
        </w:rPr>
      </w:pPr>
    </w:p>
    <w:p w14:paraId="0CA5E8A5" w14:textId="77777777" w:rsidR="000D36D5" w:rsidRPr="009B0D01" w:rsidRDefault="000D36D5" w:rsidP="000D36D5">
      <w:pPr>
        <w:rPr>
          <w:lang w:val="es-ES" w:eastAsia="ro-RO"/>
        </w:rPr>
      </w:pPr>
    </w:p>
    <w:p w14:paraId="53DAB80A" w14:textId="77777777" w:rsidR="000D36D5" w:rsidRDefault="000D36D5" w:rsidP="000D36D5">
      <w:pPr>
        <w:ind w:firstLine="720"/>
        <w:rPr>
          <w:rFonts w:cs="Tahoma"/>
          <w:lang w:val="es-ES" w:bidi="en-US"/>
        </w:rPr>
      </w:pPr>
      <w:r w:rsidRPr="009B0D01">
        <w:rPr>
          <w:rFonts w:cs="Tahoma"/>
          <w:lang w:val="es-ES" w:bidi="en-US"/>
        </w:rPr>
        <w:t xml:space="preserve">  </w:t>
      </w:r>
      <w:proofErr w:type="spellStart"/>
      <w:r>
        <w:rPr>
          <w:rFonts w:cs="Tahoma"/>
          <w:lang w:val="es-ES" w:bidi="en-US"/>
        </w:rPr>
        <w:t>Inițiator</w:t>
      </w:r>
      <w:proofErr w:type="spellEnd"/>
      <w:r w:rsidRPr="009B0D01">
        <w:rPr>
          <w:rFonts w:cs="Tahoma"/>
          <w:lang w:val="es-ES" w:bidi="en-US"/>
        </w:rPr>
        <w:t xml:space="preserve">, </w:t>
      </w:r>
      <w:r w:rsidRPr="009B0D01">
        <w:rPr>
          <w:rFonts w:cs="Tahoma"/>
          <w:lang w:val="es-ES" w:bidi="en-US"/>
        </w:rPr>
        <w:tab/>
      </w:r>
      <w:r w:rsidRPr="009B0D01">
        <w:rPr>
          <w:rFonts w:cs="Tahoma"/>
          <w:lang w:val="es-ES" w:bidi="en-US"/>
        </w:rPr>
        <w:tab/>
      </w:r>
      <w:r w:rsidRPr="009B0D01">
        <w:rPr>
          <w:rFonts w:cs="Tahoma"/>
          <w:lang w:val="es-ES" w:bidi="en-US"/>
        </w:rPr>
        <w:tab/>
      </w:r>
      <w:r w:rsidRPr="009B0D01">
        <w:rPr>
          <w:rFonts w:cs="Tahoma"/>
          <w:lang w:val="es-ES" w:bidi="en-US"/>
        </w:rPr>
        <w:tab/>
        <w:t xml:space="preserve">      </w:t>
      </w:r>
      <w:r>
        <w:rPr>
          <w:rFonts w:cs="Tahoma"/>
          <w:lang w:val="es-ES" w:bidi="en-US"/>
        </w:rPr>
        <w:t xml:space="preserve">                                              </w:t>
      </w:r>
      <w:r w:rsidRPr="009B0D01">
        <w:rPr>
          <w:rFonts w:cs="Tahoma"/>
          <w:lang w:val="es-ES" w:bidi="en-US"/>
        </w:rPr>
        <w:t xml:space="preserve">    </w:t>
      </w:r>
      <w:proofErr w:type="spellStart"/>
      <w:r>
        <w:rPr>
          <w:rFonts w:cs="Tahoma"/>
          <w:lang w:val="es-ES" w:bidi="en-US"/>
        </w:rPr>
        <w:t>Avizat</w:t>
      </w:r>
      <w:proofErr w:type="spellEnd"/>
      <w:r w:rsidRPr="009B0D01">
        <w:rPr>
          <w:rFonts w:cs="Tahoma"/>
          <w:lang w:val="es-ES" w:bidi="en-US"/>
        </w:rPr>
        <w:t>,</w:t>
      </w:r>
    </w:p>
    <w:p w14:paraId="08D33705" w14:textId="77777777" w:rsidR="000D36D5" w:rsidRPr="009B0D01" w:rsidRDefault="000D36D5" w:rsidP="000D36D5">
      <w:pPr>
        <w:ind w:firstLine="720"/>
        <w:rPr>
          <w:rFonts w:cs="Tahoma"/>
          <w:lang w:val="es-ES" w:bidi="en-US"/>
        </w:rPr>
      </w:pPr>
      <w:r>
        <w:rPr>
          <w:rFonts w:cs="Tahoma"/>
          <w:lang w:val="es-ES" w:bidi="en-US"/>
        </w:rPr>
        <w:t xml:space="preserve">    </w:t>
      </w:r>
      <w:proofErr w:type="gramStart"/>
      <w:r>
        <w:rPr>
          <w:rFonts w:cs="Tahoma"/>
          <w:lang w:val="es-ES" w:bidi="en-US"/>
        </w:rPr>
        <w:t>Primar,</w:t>
      </w:r>
      <w:r w:rsidRPr="009B0D01">
        <w:rPr>
          <w:rFonts w:cs="Tahoma"/>
          <w:lang w:val="es-ES" w:bidi="en-US"/>
        </w:rPr>
        <w:t xml:space="preserve">   </w:t>
      </w:r>
      <w:proofErr w:type="gramEnd"/>
      <w:r w:rsidRPr="009B0D01">
        <w:rPr>
          <w:rFonts w:cs="Tahoma"/>
          <w:lang w:val="es-ES" w:bidi="en-US"/>
        </w:rPr>
        <w:t xml:space="preserve">                                                                                   </w:t>
      </w:r>
      <w:r>
        <w:rPr>
          <w:rFonts w:cs="Tahoma"/>
          <w:lang w:val="es-ES" w:bidi="en-US"/>
        </w:rPr>
        <w:t xml:space="preserve">   </w:t>
      </w:r>
      <w:r w:rsidRPr="009B0D01">
        <w:rPr>
          <w:rFonts w:cs="Tahoma"/>
          <w:lang w:val="es-ES" w:bidi="en-US"/>
        </w:rPr>
        <w:t xml:space="preserve">  Secretar general al </w:t>
      </w:r>
      <w:proofErr w:type="spellStart"/>
      <w:r w:rsidRPr="009B0D01">
        <w:rPr>
          <w:rFonts w:cs="Tahoma"/>
          <w:lang w:val="es-ES" w:bidi="en-US"/>
        </w:rPr>
        <w:t>comunei</w:t>
      </w:r>
      <w:proofErr w:type="spellEnd"/>
      <w:r w:rsidRPr="009B0D01">
        <w:rPr>
          <w:rFonts w:cs="Tahoma"/>
          <w:lang w:val="es-ES" w:bidi="en-US"/>
        </w:rPr>
        <w:t xml:space="preserve">,      </w:t>
      </w:r>
    </w:p>
    <w:p w14:paraId="29F2770F" w14:textId="77777777" w:rsidR="000D36D5" w:rsidRPr="009B0D01" w:rsidRDefault="000D36D5" w:rsidP="000D36D5">
      <w:pPr>
        <w:rPr>
          <w:rFonts w:cs="Tahoma"/>
          <w:lang w:val="es-ES" w:bidi="en-US"/>
        </w:rPr>
      </w:pPr>
      <w:r>
        <w:rPr>
          <w:rFonts w:cs="Tahoma"/>
          <w:lang w:val="es-ES" w:bidi="en-US"/>
        </w:rPr>
        <w:t xml:space="preserve">            VLAD ȘTEFAN</w:t>
      </w:r>
      <w:r w:rsidRPr="009B0D01">
        <w:rPr>
          <w:rFonts w:cs="Tahoma"/>
          <w:lang w:val="es-ES" w:bidi="en-US"/>
        </w:rPr>
        <w:t xml:space="preserve">                                                        </w:t>
      </w:r>
      <w:r>
        <w:rPr>
          <w:rFonts w:cs="Tahoma"/>
          <w:lang w:val="es-ES" w:bidi="en-US"/>
        </w:rPr>
        <w:t xml:space="preserve">                        </w:t>
      </w:r>
      <w:r w:rsidRPr="009B0D01">
        <w:rPr>
          <w:rFonts w:cs="Tahoma"/>
          <w:lang w:val="es-ES" w:bidi="en-US"/>
        </w:rPr>
        <w:t xml:space="preserve"> COMAN PAULA ADRIANA</w:t>
      </w:r>
    </w:p>
    <w:p w14:paraId="55CE55C9" w14:textId="77777777" w:rsidR="000D36D5" w:rsidRDefault="000D36D5" w:rsidP="000D36D5">
      <w:pPr>
        <w:pStyle w:val="Heading3"/>
        <w:tabs>
          <w:tab w:val="left" w:pos="708"/>
        </w:tabs>
        <w:jc w:val="center"/>
        <w:rPr>
          <w:color w:val="000000" w:themeColor="text1"/>
          <w:sz w:val="24"/>
          <w:lang w:val="es-ES"/>
        </w:rPr>
      </w:pPr>
    </w:p>
    <w:p w14:paraId="3F559F4E" w14:textId="6F80BC47" w:rsidR="00EA068C" w:rsidRDefault="00EA068C"/>
    <w:p w14:paraId="38C3D6AC" w14:textId="4C0F4718" w:rsidR="003B02DA" w:rsidRDefault="003B02DA"/>
    <w:p w14:paraId="01274FEB" w14:textId="5C31A8EF" w:rsidR="003B02DA" w:rsidRDefault="003B02DA"/>
    <w:p w14:paraId="782ACC5D" w14:textId="1CEEF48A" w:rsidR="003B02DA" w:rsidRDefault="003B02DA"/>
    <w:p w14:paraId="16280337" w14:textId="1810077C" w:rsidR="003B02DA" w:rsidRDefault="003B02DA"/>
    <w:p w14:paraId="39FBE3DC" w14:textId="0F613129" w:rsidR="003B02DA" w:rsidRDefault="003B02DA"/>
    <w:p w14:paraId="1EA7BB40" w14:textId="23C7596C" w:rsidR="003B02DA" w:rsidRDefault="003B02DA"/>
    <w:p w14:paraId="31BE4F8A" w14:textId="6CFE29A9" w:rsidR="003B02DA" w:rsidRDefault="003B02DA"/>
    <w:p w14:paraId="6D913200" w14:textId="763822B5" w:rsidR="003B02DA" w:rsidRDefault="003B02DA"/>
    <w:p w14:paraId="62986B91" w14:textId="0C639696" w:rsidR="003B02DA" w:rsidRDefault="003B02DA"/>
    <w:p w14:paraId="6394A419" w14:textId="58684858" w:rsidR="003B02DA" w:rsidRDefault="003B02DA"/>
    <w:p w14:paraId="33AC3C13" w14:textId="71897227" w:rsidR="003B02DA" w:rsidRDefault="003B02DA"/>
    <w:p w14:paraId="40ED266C" w14:textId="64E7D892" w:rsidR="003B02DA" w:rsidRDefault="003B02DA"/>
    <w:p w14:paraId="2D6C42FD" w14:textId="2D52B79B" w:rsidR="003B02DA" w:rsidRDefault="003B02DA"/>
    <w:p w14:paraId="595A8B06" w14:textId="01945D98" w:rsidR="003B02DA" w:rsidRDefault="003B02DA"/>
    <w:p w14:paraId="33D73FB9" w14:textId="63B47C31" w:rsidR="003B02DA" w:rsidRDefault="003B02DA"/>
    <w:p w14:paraId="1E0D3CEE" w14:textId="7CE73F70" w:rsidR="003B02DA" w:rsidRDefault="003B02DA"/>
    <w:p w14:paraId="4E79A8BE" w14:textId="2C4B6102" w:rsidR="003B02DA" w:rsidRDefault="003B02DA"/>
    <w:p w14:paraId="62D5575A" w14:textId="2D84F86E" w:rsidR="003B02DA" w:rsidRDefault="003B02DA"/>
    <w:p w14:paraId="613B5A8B" w14:textId="3D0D6462" w:rsidR="003B02DA" w:rsidRDefault="003B02DA"/>
    <w:p w14:paraId="45D0CDEE" w14:textId="7679047D" w:rsidR="003B02DA" w:rsidRDefault="003B02DA"/>
    <w:p w14:paraId="1BAE383B" w14:textId="05AFFCFD" w:rsidR="003B02DA" w:rsidRDefault="003B02DA"/>
    <w:p w14:paraId="4B892950" w14:textId="6802ACC4" w:rsidR="003B02DA" w:rsidRDefault="003B02DA"/>
    <w:p w14:paraId="49AAB8B7" w14:textId="357D1255" w:rsidR="003B02DA" w:rsidRDefault="003B02DA"/>
    <w:p w14:paraId="1A351628" w14:textId="019FB6C1" w:rsidR="003B02DA" w:rsidRDefault="003B02DA"/>
    <w:p w14:paraId="6732C2C2" w14:textId="2166729B" w:rsidR="003B02DA" w:rsidRDefault="003B02DA"/>
    <w:p w14:paraId="72477959" w14:textId="3B0751C1" w:rsidR="003B02DA" w:rsidRDefault="003B02DA"/>
    <w:p w14:paraId="5A64151B" w14:textId="77777777" w:rsidR="003B02DA" w:rsidRPr="00F86469" w:rsidRDefault="003B02DA" w:rsidP="003B02DA">
      <w:pPr>
        <w:pStyle w:val="NoSpacing"/>
        <w:rPr>
          <w:sz w:val="24"/>
          <w:szCs w:val="24"/>
          <w:lang w:val="es-ES"/>
        </w:rPr>
      </w:pPr>
      <w:r w:rsidRPr="00F86469">
        <w:rPr>
          <w:sz w:val="24"/>
          <w:szCs w:val="24"/>
        </w:rPr>
        <w:lastRenderedPageBreak/>
        <w:t>ROMANIA</w:t>
      </w:r>
    </w:p>
    <w:p w14:paraId="4C8A91E3" w14:textId="77777777" w:rsidR="003B02DA" w:rsidRPr="00F86469" w:rsidRDefault="003B02DA" w:rsidP="003B02DA">
      <w:pPr>
        <w:pStyle w:val="NoSpacing"/>
        <w:rPr>
          <w:sz w:val="24"/>
          <w:szCs w:val="24"/>
        </w:rPr>
      </w:pPr>
      <w:r w:rsidRPr="00F86469">
        <w:rPr>
          <w:sz w:val="24"/>
          <w:szCs w:val="24"/>
        </w:rPr>
        <w:t>JUDETUL GALATI</w:t>
      </w:r>
    </w:p>
    <w:p w14:paraId="7B0B8C93" w14:textId="77777777" w:rsidR="003B02DA" w:rsidRPr="00F86469" w:rsidRDefault="003B02DA" w:rsidP="003B02DA">
      <w:pPr>
        <w:pStyle w:val="NoSpacing"/>
        <w:rPr>
          <w:sz w:val="24"/>
          <w:szCs w:val="24"/>
        </w:rPr>
      </w:pPr>
      <w:r w:rsidRPr="00F86469">
        <w:rPr>
          <w:sz w:val="24"/>
          <w:szCs w:val="24"/>
        </w:rPr>
        <w:t>COMUNA PISCU</w:t>
      </w:r>
    </w:p>
    <w:p w14:paraId="051CDED0" w14:textId="77777777" w:rsidR="003B02DA" w:rsidRPr="00F86469" w:rsidRDefault="003B02DA" w:rsidP="003B02DA">
      <w:pPr>
        <w:pStyle w:val="NoSpacing"/>
        <w:rPr>
          <w:sz w:val="24"/>
          <w:szCs w:val="24"/>
        </w:rPr>
      </w:pPr>
      <w:r w:rsidRPr="00F86469">
        <w:rPr>
          <w:sz w:val="24"/>
          <w:szCs w:val="24"/>
        </w:rPr>
        <w:t xml:space="preserve">Nr. </w:t>
      </w:r>
      <w:r>
        <w:rPr>
          <w:sz w:val="24"/>
          <w:szCs w:val="24"/>
        </w:rPr>
        <w:t>2627</w:t>
      </w:r>
      <w:r w:rsidRPr="00F86469">
        <w:rPr>
          <w:sz w:val="24"/>
          <w:szCs w:val="24"/>
        </w:rPr>
        <w:t xml:space="preserve"> din </w:t>
      </w:r>
      <w:r>
        <w:rPr>
          <w:sz w:val="24"/>
          <w:szCs w:val="24"/>
        </w:rPr>
        <w:t>15.04.2026</w:t>
      </w:r>
    </w:p>
    <w:p w14:paraId="3F9C8B55" w14:textId="77777777" w:rsidR="003B02DA" w:rsidRPr="00F86469" w:rsidRDefault="003B02DA" w:rsidP="003B02DA">
      <w:pPr>
        <w:pStyle w:val="NoSpacing"/>
        <w:rPr>
          <w:sz w:val="24"/>
          <w:szCs w:val="24"/>
        </w:rPr>
      </w:pPr>
    </w:p>
    <w:p w14:paraId="739A1770" w14:textId="77777777" w:rsidR="003B02DA" w:rsidRPr="00F86469" w:rsidRDefault="003B02DA" w:rsidP="003B02DA">
      <w:pPr>
        <w:pStyle w:val="NoSpacing"/>
        <w:rPr>
          <w:sz w:val="24"/>
          <w:szCs w:val="24"/>
        </w:rPr>
      </w:pPr>
    </w:p>
    <w:p w14:paraId="7982228A" w14:textId="77777777" w:rsidR="003B02DA" w:rsidRPr="00F86469" w:rsidRDefault="003B02DA" w:rsidP="003B02DA">
      <w:pPr>
        <w:pStyle w:val="NoSpacing"/>
        <w:rPr>
          <w:sz w:val="24"/>
          <w:szCs w:val="24"/>
        </w:rPr>
      </w:pPr>
    </w:p>
    <w:p w14:paraId="1073F5E8" w14:textId="77777777" w:rsidR="003B02DA" w:rsidRPr="00F86469" w:rsidRDefault="003B02DA" w:rsidP="003B02DA">
      <w:pPr>
        <w:pStyle w:val="NoSpacing"/>
        <w:jc w:val="center"/>
        <w:rPr>
          <w:rFonts w:eastAsiaTheme="minorEastAsia"/>
          <w:sz w:val="24"/>
          <w:szCs w:val="24"/>
          <w:u w:val="single"/>
        </w:rPr>
      </w:pPr>
      <w:r w:rsidRPr="00F86469">
        <w:rPr>
          <w:rFonts w:eastAsiaTheme="minorEastAsia"/>
          <w:sz w:val="24"/>
          <w:szCs w:val="24"/>
          <w:u w:val="single"/>
          <w:lang w:val="fr-FR"/>
        </w:rPr>
        <w:t>A N U N Ț</w:t>
      </w:r>
    </w:p>
    <w:p w14:paraId="4BAD7CCD" w14:textId="77777777" w:rsidR="003B02DA" w:rsidRPr="00F86469" w:rsidRDefault="003B02DA" w:rsidP="003B02DA">
      <w:pPr>
        <w:pStyle w:val="NoSpacing"/>
        <w:jc w:val="center"/>
        <w:rPr>
          <w:sz w:val="24"/>
          <w:szCs w:val="24"/>
        </w:rPr>
      </w:pPr>
    </w:p>
    <w:p w14:paraId="5999B52A" w14:textId="77777777" w:rsidR="003B02DA" w:rsidRPr="00F86469" w:rsidRDefault="003B02DA" w:rsidP="003B02DA">
      <w:pPr>
        <w:pStyle w:val="NoSpacing"/>
        <w:jc w:val="center"/>
        <w:rPr>
          <w:sz w:val="24"/>
          <w:szCs w:val="24"/>
        </w:rPr>
      </w:pPr>
      <w:proofErr w:type="spellStart"/>
      <w:r w:rsidRPr="00F86469">
        <w:rPr>
          <w:sz w:val="24"/>
          <w:szCs w:val="24"/>
        </w:rPr>
        <w:t>Referitor</w:t>
      </w:r>
      <w:proofErr w:type="spellEnd"/>
      <w:r w:rsidRPr="00F86469">
        <w:rPr>
          <w:sz w:val="24"/>
          <w:szCs w:val="24"/>
        </w:rPr>
        <w:t xml:space="preserve"> la </w:t>
      </w:r>
      <w:proofErr w:type="spellStart"/>
      <w:r w:rsidRPr="00F86469">
        <w:rPr>
          <w:sz w:val="24"/>
          <w:szCs w:val="24"/>
        </w:rPr>
        <w:t>elaborarea</w:t>
      </w:r>
      <w:proofErr w:type="spellEnd"/>
      <w:r w:rsidRPr="00F86469">
        <w:rPr>
          <w:sz w:val="24"/>
          <w:szCs w:val="24"/>
        </w:rPr>
        <w:t xml:space="preserve"> </w:t>
      </w:r>
      <w:proofErr w:type="spellStart"/>
      <w:r w:rsidRPr="00F86469">
        <w:rPr>
          <w:sz w:val="24"/>
          <w:szCs w:val="24"/>
        </w:rPr>
        <w:t>proiectelor</w:t>
      </w:r>
      <w:proofErr w:type="spellEnd"/>
      <w:r w:rsidRPr="00F86469">
        <w:rPr>
          <w:sz w:val="24"/>
          <w:szCs w:val="24"/>
        </w:rPr>
        <w:t xml:space="preserve"> de </w:t>
      </w:r>
      <w:proofErr w:type="spellStart"/>
      <w:r w:rsidRPr="00F86469">
        <w:rPr>
          <w:sz w:val="24"/>
          <w:szCs w:val="24"/>
        </w:rPr>
        <w:t>hotarare</w:t>
      </w:r>
      <w:proofErr w:type="spellEnd"/>
      <w:r w:rsidRPr="00F86469">
        <w:rPr>
          <w:sz w:val="24"/>
          <w:szCs w:val="24"/>
        </w:rPr>
        <w:t xml:space="preserve"> cu </w:t>
      </w:r>
      <w:proofErr w:type="spellStart"/>
      <w:r w:rsidRPr="00F86469">
        <w:rPr>
          <w:sz w:val="24"/>
          <w:szCs w:val="24"/>
        </w:rPr>
        <w:t>caracter</w:t>
      </w:r>
      <w:proofErr w:type="spellEnd"/>
      <w:r w:rsidRPr="00F86469">
        <w:rPr>
          <w:sz w:val="24"/>
          <w:szCs w:val="24"/>
        </w:rPr>
        <w:t xml:space="preserve"> </w:t>
      </w:r>
      <w:proofErr w:type="spellStart"/>
      <w:r w:rsidRPr="00F86469">
        <w:rPr>
          <w:sz w:val="24"/>
          <w:szCs w:val="24"/>
        </w:rPr>
        <w:t>normativ</w:t>
      </w:r>
      <w:proofErr w:type="spellEnd"/>
    </w:p>
    <w:p w14:paraId="78C7ED49" w14:textId="77777777" w:rsidR="003B02DA" w:rsidRPr="00F86469" w:rsidRDefault="003B02DA" w:rsidP="003B02DA">
      <w:pPr>
        <w:pStyle w:val="NoSpacing"/>
        <w:rPr>
          <w:sz w:val="24"/>
          <w:szCs w:val="24"/>
        </w:rPr>
      </w:pPr>
    </w:p>
    <w:p w14:paraId="28E71257" w14:textId="77777777" w:rsidR="003B02DA" w:rsidRPr="00F86469" w:rsidRDefault="003B02DA" w:rsidP="003B02DA">
      <w:pPr>
        <w:pStyle w:val="NoSpacing"/>
        <w:jc w:val="both"/>
        <w:rPr>
          <w:sz w:val="24"/>
          <w:szCs w:val="24"/>
        </w:rPr>
      </w:pPr>
      <w:r w:rsidRPr="00F86469">
        <w:rPr>
          <w:sz w:val="24"/>
          <w:szCs w:val="24"/>
        </w:rPr>
        <w:tab/>
        <w:t xml:space="preserve">In </w:t>
      </w:r>
      <w:proofErr w:type="spellStart"/>
      <w:r w:rsidRPr="00F86469">
        <w:rPr>
          <w:sz w:val="24"/>
          <w:szCs w:val="24"/>
        </w:rPr>
        <w:t>temeiul</w:t>
      </w:r>
      <w:proofErr w:type="spellEnd"/>
      <w:r w:rsidRPr="00F86469">
        <w:rPr>
          <w:sz w:val="24"/>
          <w:szCs w:val="24"/>
        </w:rPr>
        <w:t xml:space="preserve"> art.7, </w:t>
      </w:r>
      <w:proofErr w:type="gramStart"/>
      <w:r w:rsidRPr="00F86469">
        <w:rPr>
          <w:sz w:val="24"/>
          <w:szCs w:val="24"/>
        </w:rPr>
        <w:t>al.(</w:t>
      </w:r>
      <w:proofErr w:type="gramEnd"/>
      <w:r w:rsidRPr="00F86469">
        <w:rPr>
          <w:sz w:val="24"/>
          <w:szCs w:val="24"/>
        </w:rPr>
        <w:t xml:space="preserve">2) din </w:t>
      </w:r>
      <w:proofErr w:type="spellStart"/>
      <w:r w:rsidRPr="00F86469">
        <w:rPr>
          <w:sz w:val="24"/>
          <w:szCs w:val="24"/>
        </w:rPr>
        <w:t>Legea</w:t>
      </w:r>
      <w:proofErr w:type="spellEnd"/>
      <w:r w:rsidRPr="00F86469">
        <w:rPr>
          <w:sz w:val="24"/>
          <w:szCs w:val="24"/>
        </w:rPr>
        <w:t xml:space="preserve"> nr.52/03.02.2003, </w:t>
      </w:r>
      <w:proofErr w:type="spellStart"/>
      <w:r w:rsidRPr="00F86469">
        <w:rPr>
          <w:sz w:val="24"/>
          <w:szCs w:val="24"/>
        </w:rPr>
        <w:t>persoanele</w:t>
      </w:r>
      <w:proofErr w:type="spellEnd"/>
      <w:r w:rsidRPr="00F86469">
        <w:rPr>
          <w:sz w:val="24"/>
          <w:szCs w:val="24"/>
        </w:rPr>
        <w:t xml:space="preserve"> </w:t>
      </w:r>
      <w:proofErr w:type="spellStart"/>
      <w:r w:rsidRPr="00F86469">
        <w:rPr>
          <w:sz w:val="24"/>
          <w:szCs w:val="24"/>
        </w:rPr>
        <w:t>interesate</w:t>
      </w:r>
      <w:proofErr w:type="spellEnd"/>
      <w:r w:rsidRPr="00F86469">
        <w:rPr>
          <w:sz w:val="24"/>
          <w:szCs w:val="24"/>
        </w:rPr>
        <w:t xml:space="preserve"> pot </w:t>
      </w:r>
      <w:proofErr w:type="spellStart"/>
      <w:r w:rsidRPr="00F86469">
        <w:rPr>
          <w:sz w:val="24"/>
          <w:szCs w:val="24"/>
        </w:rPr>
        <w:t>trimite</w:t>
      </w:r>
      <w:proofErr w:type="spellEnd"/>
      <w:r w:rsidRPr="00F86469">
        <w:rPr>
          <w:sz w:val="24"/>
          <w:szCs w:val="24"/>
        </w:rPr>
        <w:t xml:space="preserve"> in </w:t>
      </w:r>
      <w:proofErr w:type="spellStart"/>
      <w:r w:rsidRPr="00F86469">
        <w:rPr>
          <w:sz w:val="24"/>
          <w:szCs w:val="24"/>
        </w:rPr>
        <w:t>scris</w:t>
      </w:r>
      <w:proofErr w:type="spellEnd"/>
      <w:r w:rsidRPr="00F86469">
        <w:rPr>
          <w:sz w:val="24"/>
          <w:szCs w:val="24"/>
        </w:rPr>
        <w:t xml:space="preserve"> la </w:t>
      </w:r>
      <w:proofErr w:type="spellStart"/>
      <w:r w:rsidRPr="00F86469">
        <w:rPr>
          <w:sz w:val="24"/>
          <w:szCs w:val="24"/>
        </w:rPr>
        <w:t>biroul</w:t>
      </w:r>
      <w:proofErr w:type="spellEnd"/>
      <w:r w:rsidRPr="00F86469">
        <w:rPr>
          <w:sz w:val="24"/>
          <w:szCs w:val="24"/>
        </w:rPr>
        <w:t xml:space="preserve"> </w:t>
      </w:r>
      <w:proofErr w:type="spellStart"/>
      <w:r w:rsidRPr="00F86469">
        <w:rPr>
          <w:sz w:val="24"/>
          <w:szCs w:val="24"/>
        </w:rPr>
        <w:t>secretarului</w:t>
      </w:r>
      <w:proofErr w:type="spellEnd"/>
      <w:r w:rsidRPr="00F86469">
        <w:rPr>
          <w:sz w:val="24"/>
          <w:szCs w:val="24"/>
        </w:rPr>
        <w:t xml:space="preserve"> </w:t>
      </w:r>
      <w:proofErr w:type="spellStart"/>
      <w:r w:rsidRPr="00F86469">
        <w:rPr>
          <w:sz w:val="24"/>
          <w:szCs w:val="24"/>
        </w:rPr>
        <w:t>comunei</w:t>
      </w:r>
      <w:proofErr w:type="spellEnd"/>
      <w:r w:rsidRPr="00F86469">
        <w:rPr>
          <w:sz w:val="24"/>
          <w:szCs w:val="24"/>
        </w:rPr>
        <w:t xml:space="preserve"> </w:t>
      </w:r>
      <w:proofErr w:type="spellStart"/>
      <w:r w:rsidRPr="00F86469">
        <w:rPr>
          <w:sz w:val="24"/>
          <w:szCs w:val="24"/>
        </w:rPr>
        <w:t>propuneri</w:t>
      </w:r>
      <w:proofErr w:type="spellEnd"/>
      <w:r w:rsidRPr="00F86469">
        <w:rPr>
          <w:sz w:val="24"/>
          <w:szCs w:val="24"/>
        </w:rPr>
        <w:t xml:space="preserve">, </w:t>
      </w:r>
      <w:proofErr w:type="spellStart"/>
      <w:r w:rsidRPr="00F86469">
        <w:rPr>
          <w:sz w:val="24"/>
          <w:szCs w:val="24"/>
        </w:rPr>
        <w:t>sugestii</w:t>
      </w:r>
      <w:proofErr w:type="spellEnd"/>
      <w:r w:rsidRPr="00F86469">
        <w:rPr>
          <w:sz w:val="24"/>
          <w:szCs w:val="24"/>
        </w:rPr>
        <w:t xml:space="preserve">, </w:t>
      </w:r>
      <w:proofErr w:type="spellStart"/>
      <w:r w:rsidRPr="00F86469">
        <w:rPr>
          <w:sz w:val="24"/>
          <w:szCs w:val="24"/>
        </w:rPr>
        <w:t>opinii</w:t>
      </w:r>
      <w:proofErr w:type="spellEnd"/>
      <w:r w:rsidRPr="00F86469">
        <w:rPr>
          <w:sz w:val="24"/>
          <w:szCs w:val="24"/>
        </w:rPr>
        <w:t xml:space="preserve"> cu </w:t>
      </w:r>
      <w:proofErr w:type="spellStart"/>
      <w:r w:rsidRPr="00F86469">
        <w:rPr>
          <w:sz w:val="24"/>
          <w:szCs w:val="24"/>
        </w:rPr>
        <w:t>valoare</w:t>
      </w:r>
      <w:proofErr w:type="spellEnd"/>
      <w:r w:rsidRPr="00F86469">
        <w:rPr>
          <w:sz w:val="24"/>
          <w:szCs w:val="24"/>
        </w:rPr>
        <w:t xml:space="preserve"> de </w:t>
      </w:r>
      <w:proofErr w:type="spellStart"/>
      <w:r w:rsidRPr="00F86469">
        <w:rPr>
          <w:sz w:val="24"/>
          <w:szCs w:val="24"/>
        </w:rPr>
        <w:t>recomanda</w:t>
      </w:r>
      <w:r>
        <w:rPr>
          <w:sz w:val="24"/>
          <w:szCs w:val="24"/>
        </w:rPr>
        <w:t>re</w:t>
      </w:r>
      <w:proofErr w:type="spellEnd"/>
      <w:r>
        <w:rPr>
          <w:sz w:val="24"/>
          <w:szCs w:val="24"/>
        </w:rPr>
        <w:t>, in ter</w:t>
      </w:r>
      <w:r w:rsidRPr="00F86469">
        <w:rPr>
          <w:sz w:val="24"/>
          <w:szCs w:val="24"/>
        </w:rPr>
        <w:t xml:space="preserve">men de 10 </w:t>
      </w:r>
      <w:proofErr w:type="spellStart"/>
      <w:r w:rsidRPr="00F86469">
        <w:rPr>
          <w:sz w:val="24"/>
          <w:szCs w:val="24"/>
        </w:rPr>
        <w:t>zile</w:t>
      </w:r>
      <w:proofErr w:type="spellEnd"/>
      <w:r w:rsidRPr="00F86469">
        <w:rPr>
          <w:sz w:val="24"/>
          <w:szCs w:val="24"/>
        </w:rPr>
        <w:t xml:space="preserve"> de la data </w:t>
      </w:r>
      <w:proofErr w:type="spellStart"/>
      <w:r w:rsidRPr="00F86469">
        <w:rPr>
          <w:sz w:val="24"/>
          <w:szCs w:val="24"/>
        </w:rPr>
        <w:t>afișării</w:t>
      </w:r>
      <w:proofErr w:type="spellEnd"/>
      <w:r w:rsidRPr="00F86469">
        <w:rPr>
          <w:sz w:val="24"/>
          <w:szCs w:val="24"/>
        </w:rPr>
        <w:t xml:space="preserve"> (</w:t>
      </w:r>
      <w:proofErr w:type="spellStart"/>
      <w:r w:rsidRPr="00F86469">
        <w:rPr>
          <w:sz w:val="24"/>
          <w:szCs w:val="24"/>
        </w:rPr>
        <w:t>dar</w:t>
      </w:r>
      <w:proofErr w:type="spellEnd"/>
      <w:r w:rsidRPr="00F86469">
        <w:rPr>
          <w:sz w:val="24"/>
          <w:szCs w:val="24"/>
        </w:rPr>
        <w:t xml:space="preserve"> nu </w:t>
      </w:r>
      <w:proofErr w:type="spellStart"/>
      <w:r w:rsidRPr="00F86469">
        <w:rPr>
          <w:sz w:val="24"/>
          <w:szCs w:val="24"/>
        </w:rPr>
        <w:t>mai</w:t>
      </w:r>
      <w:proofErr w:type="spellEnd"/>
      <w:r w:rsidRPr="00F86469">
        <w:rPr>
          <w:sz w:val="24"/>
          <w:szCs w:val="24"/>
        </w:rPr>
        <w:t xml:space="preserve"> </w:t>
      </w:r>
      <w:proofErr w:type="spellStart"/>
      <w:r w:rsidRPr="00F86469">
        <w:rPr>
          <w:sz w:val="24"/>
          <w:szCs w:val="24"/>
        </w:rPr>
        <w:t>târziu</w:t>
      </w:r>
      <w:proofErr w:type="spellEnd"/>
      <w:r w:rsidRPr="00F86469">
        <w:rPr>
          <w:sz w:val="24"/>
          <w:szCs w:val="24"/>
        </w:rPr>
        <w:t xml:space="preserve"> de </w:t>
      </w:r>
      <w:r>
        <w:rPr>
          <w:sz w:val="24"/>
          <w:szCs w:val="24"/>
        </w:rPr>
        <w:t>12.05.2026</w:t>
      </w:r>
      <w:r w:rsidRPr="00F86469">
        <w:rPr>
          <w:sz w:val="24"/>
          <w:szCs w:val="24"/>
        </w:rPr>
        <w:t xml:space="preserve">) </w:t>
      </w:r>
      <w:proofErr w:type="spellStart"/>
      <w:r w:rsidRPr="00F86469">
        <w:rPr>
          <w:sz w:val="24"/>
          <w:szCs w:val="24"/>
        </w:rPr>
        <w:t>asupra</w:t>
      </w:r>
      <w:proofErr w:type="spellEnd"/>
      <w:r w:rsidRPr="00F86469">
        <w:rPr>
          <w:sz w:val="24"/>
          <w:szCs w:val="24"/>
        </w:rPr>
        <w:t xml:space="preserve"> </w:t>
      </w:r>
      <w:proofErr w:type="spellStart"/>
      <w:r w:rsidRPr="00F86469">
        <w:rPr>
          <w:sz w:val="24"/>
          <w:szCs w:val="24"/>
        </w:rPr>
        <w:t>urmatorului</w:t>
      </w:r>
      <w:proofErr w:type="spellEnd"/>
      <w:r w:rsidRPr="00F86469">
        <w:rPr>
          <w:sz w:val="24"/>
          <w:szCs w:val="24"/>
        </w:rPr>
        <w:t xml:space="preserve">  </w:t>
      </w:r>
      <w:proofErr w:type="spellStart"/>
      <w:r w:rsidRPr="00F86469">
        <w:rPr>
          <w:b/>
          <w:bCs/>
          <w:sz w:val="24"/>
          <w:szCs w:val="24"/>
        </w:rPr>
        <w:t>proiect</w:t>
      </w:r>
      <w:proofErr w:type="spellEnd"/>
      <w:r w:rsidRPr="00F86469">
        <w:rPr>
          <w:b/>
          <w:bCs/>
          <w:sz w:val="24"/>
          <w:szCs w:val="24"/>
        </w:rPr>
        <w:t xml:space="preserve"> de act </w:t>
      </w:r>
      <w:proofErr w:type="spellStart"/>
      <w:r w:rsidRPr="00F86469">
        <w:rPr>
          <w:b/>
          <w:bCs/>
          <w:sz w:val="24"/>
          <w:szCs w:val="24"/>
        </w:rPr>
        <w:t>normativ</w:t>
      </w:r>
      <w:proofErr w:type="spellEnd"/>
      <w:r w:rsidRPr="00F86469">
        <w:rPr>
          <w:sz w:val="24"/>
          <w:szCs w:val="24"/>
        </w:rPr>
        <w:t>  (</w:t>
      </w:r>
      <w:proofErr w:type="spellStart"/>
      <w:r w:rsidRPr="00F86469">
        <w:rPr>
          <w:sz w:val="24"/>
          <w:szCs w:val="24"/>
        </w:rPr>
        <w:t>proiect</w:t>
      </w:r>
      <w:proofErr w:type="spellEnd"/>
      <w:r w:rsidRPr="00F86469">
        <w:rPr>
          <w:sz w:val="24"/>
          <w:szCs w:val="24"/>
        </w:rPr>
        <w:t xml:space="preserve"> </w:t>
      </w:r>
      <w:proofErr w:type="spellStart"/>
      <w:r w:rsidRPr="00F86469">
        <w:rPr>
          <w:sz w:val="24"/>
          <w:szCs w:val="24"/>
        </w:rPr>
        <w:t>hotarare</w:t>
      </w:r>
      <w:proofErr w:type="spellEnd"/>
      <w:r w:rsidRPr="00F86469">
        <w:rPr>
          <w:sz w:val="24"/>
          <w:szCs w:val="24"/>
        </w:rPr>
        <w:t xml:space="preserve"> </w:t>
      </w:r>
      <w:proofErr w:type="spellStart"/>
      <w:r w:rsidRPr="00F86469">
        <w:rPr>
          <w:sz w:val="24"/>
          <w:szCs w:val="24"/>
        </w:rPr>
        <w:t>si</w:t>
      </w:r>
      <w:proofErr w:type="spellEnd"/>
      <w:r w:rsidRPr="00F86469">
        <w:rPr>
          <w:sz w:val="24"/>
          <w:szCs w:val="24"/>
        </w:rPr>
        <w:t xml:space="preserve"> </w:t>
      </w:r>
      <w:proofErr w:type="spellStart"/>
      <w:r w:rsidRPr="00F86469">
        <w:rPr>
          <w:sz w:val="24"/>
          <w:szCs w:val="24"/>
        </w:rPr>
        <w:t>referat</w:t>
      </w:r>
      <w:proofErr w:type="spellEnd"/>
      <w:r w:rsidRPr="00F86469">
        <w:rPr>
          <w:sz w:val="24"/>
          <w:szCs w:val="24"/>
        </w:rPr>
        <w:t xml:space="preserve"> de </w:t>
      </w:r>
      <w:proofErr w:type="spellStart"/>
      <w:r w:rsidRPr="00F86469">
        <w:rPr>
          <w:sz w:val="24"/>
          <w:szCs w:val="24"/>
        </w:rPr>
        <w:t>aprobare</w:t>
      </w:r>
      <w:proofErr w:type="spellEnd"/>
      <w:r w:rsidRPr="00F86469">
        <w:rPr>
          <w:sz w:val="24"/>
          <w:szCs w:val="24"/>
        </w:rPr>
        <w:t xml:space="preserve">) </w:t>
      </w:r>
      <w:proofErr w:type="spellStart"/>
      <w:r w:rsidRPr="00F86469">
        <w:rPr>
          <w:sz w:val="24"/>
          <w:szCs w:val="24"/>
        </w:rPr>
        <w:t>afisate</w:t>
      </w:r>
      <w:proofErr w:type="spellEnd"/>
      <w:r w:rsidRPr="00F86469">
        <w:rPr>
          <w:sz w:val="24"/>
          <w:szCs w:val="24"/>
        </w:rPr>
        <w:t xml:space="preserve"> la </w:t>
      </w:r>
      <w:proofErr w:type="spellStart"/>
      <w:r w:rsidRPr="00F86469">
        <w:rPr>
          <w:sz w:val="24"/>
          <w:szCs w:val="24"/>
        </w:rPr>
        <w:t>sediul</w:t>
      </w:r>
      <w:proofErr w:type="spellEnd"/>
      <w:r w:rsidRPr="00F86469">
        <w:rPr>
          <w:sz w:val="24"/>
          <w:szCs w:val="24"/>
        </w:rPr>
        <w:t xml:space="preserve"> </w:t>
      </w:r>
      <w:proofErr w:type="spellStart"/>
      <w:r w:rsidRPr="00F86469">
        <w:rPr>
          <w:sz w:val="24"/>
          <w:szCs w:val="24"/>
        </w:rPr>
        <w:t>Consiliului</w:t>
      </w:r>
      <w:proofErr w:type="spellEnd"/>
      <w:r w:rsidRPr="00F86469">
        <w:rPr>
          <w:sz w:val="24"/>
          <w:szCs w:val="24"/>
        </w:rPr>
        <w:t xml:space="preserve"> local PISCU, </w:t>
      </w:r>
      <w:proofErr w:type="spellStart"/>
      <w:r w:rsidRPr="00F86469">
        <w:rPr>
          <w:sz w:val="24"/>
          <w:szCs w:val="24"/>
        </w:rPr>
        <w:t>judetul</w:t>
      </w:r>
      <w:proofErr w:type="spellEnd"/>
      <w:r w:rsidRPr="00F86469">
        <w:rPr>
          <w:sz w:val="24"/>
          <w:szCs w:val="24"/>
        </w:rPr>
        <w:t xml:space="preserve"> Galati pe data </w:t>
      </w:r>
      <w:proofErr w:type="spellStart"/>
      <w:r w:rsidRPr="00F86469">
        <w:rPr>
          <w:sz w:val="24"/>
          <w:szCs w:val="24"/>
        </w:rPr>
        <w:t>prezentei</w:t>
      </w:r>
      <w:proofErr w:type="spellEnd"/>
      <w:r w:rsidRPr="00F86469">
        <w:rPr>
          <w:sz w:val="24"/>
          <w:szCs w:val="24"/>
        </w:rPr>
        <w:t xml:space="preserve">: </w:t>
      </w:r>
    </w:p>
    <w:p w14:paraId="43B76128" w14:textId="77777777" w:rsidR="003B02DA" w:rsidRPr="00F86469" w:rsidRDefault="003B02DA" w:rsidP="003B02DA">
      <w:pPr>
        <w:pStyle w:val="NoSpacing"/>
        <w:jc w:val="both"/>
        <w:rPr>
          <w:color w:val="000000"/>
          <w:sz w:val="24"/>
          <w:szCs w:val="24"/>
        </w:rPr>
      </w:pPr>
    </w:p>
    <w:p w14:paraId="6D17154B" w14:textId="77777777" w:rsidR="003B02DA" w:rsidRPr="00F86469" w:rsidRDefault="003B02DA" w:rsidP="003B02DA">
      <w:pPr>
        <w:pStyle w:val="NoSpacing"/>
        <w:jc w:val="center"/>
        <w:rPr>
          <w:b/>
          <w:sz w:val="24"/>
          <w:szCs w:val="24"/>
          <w:lang w:val="it-IT"/>
        </w:rPr>
      </w:pPr>
      <w:proofErr w:type="spellStart"/>
      <w:r>
        <w:rPr>
          <w:b/>
          <w:sz w:val="24"/>
          <w:szCs w:val="24"/>
          <w:lang w:val="es-ES"/>
        </w:rPr>
        <w:t>A</w:t>
      </w:r>
      <w:r w:rsidRPr="00F86469">
        <w:rPr>
          <w:b/>
          <w:sz w:val="24"/>
          <w:szCs w:val="24"/>
          <w:lang w:val="es-ES"/>
        </w:rPr>
        <w:t>probarea</w:t>
      </w:r>
      <w:proofErr w:type="spellEnd"/>
      <w:r w:rsidRPr="00F86469">
        <w:rPr>
          <w:b/>
          <w:sz w:val="24"/>
          <w:szCs w:val="24"/>
          <w:lang w:val="es-ES"/>
        </w:rPr>
        <w:t xml:space="preserve"> </w:t>
      </w:r>
      <w:proofErr w:type="spellStart"/>
      <w:r w:rsidRPr="00F86469">
        <w:rPr>
          <w:b/>
          <w:sz w:val="24"/>
          <w:szCs w:val="24"/>
          <w:lang w:val="es-ES"/>
        </w:rPr>
        <w:t>bugetului</w:t>
      </w:r>
      <w:proofErr w:type="spellEnd"/>
      <w:r w:rsidRPr="00F86469">
        <w:rPr>
          <w:b/>
          <w:sz w:val="24"/>
          <w:szCs w:val="24"/>
          <w:lang w:val="es-ES"/>
        </w:rPr>
        <w:t xml:space="preserve"> local al </w:t>
      </w:r>
      <w:proofErr w:type="spellStart"/>
      <w:r w:rsidRPr="00F86469">
        <w:rPr>
          <w:b/>
          <w:sz w:val="24"/>
          <w:szCs w:val="24"/>
          <w:lang w:val="es-ES"/>
        </w:rPr>
        <w:t>comunei</w:t>
      </w:r>
      <w:proofErr w:type="spellEnd"/>
      <w:r w:rsidRPr="00F86469">
        <w:rPr>
          <w:b/>
          <w:sz w:val="24"/>
          <w:szCs w:val="24"/>
          <w:lang w:val="es-ES"/>
        </w:rPr>
        <w:t xml:space="preserve"> </w:t>
      </w:r>
      <w:proofErr w:type="spellStart"/>
      <w:r w:rsidRPr="00F86469">
        <w:rPr>
          <w:b/>
          <w:sz w:val="24"/>
          <w:szCs w:val="24"/>
          <w:lang w:val="es-ES"/>
        </w:rPr>
        <w:t>Piscu</w:t>
      </w:r>
      <w:proofErr w:type="spellEnd"/>
      <w:r w:rsidRPr="00F86469">
        <w:rPr>
          <w:b/>
          <w:sz w:val="24"/>
          <w:szCs w:val="24"/>
          <w:lang w:val="es-ES"/>
        </w:rPr>
        <w:t xml:space="preserve">, </w:t>
      </w:r>
      <w:proofErr w:type="spellStart"/>
      <w:r w:rsidRPr="00F86469">
        <w:rPr>
          <w:b/>
          <w:sz w:val="24"/>
          <w:szCs w:val="24"/>
          <w:lang w:val="es-ES"/>
        </w:rPr>
        <w:t>judetul</w:t>
      </w:r>
      <w:proofErr w:type="spellEnd"/>
      <w:r w:rsidRPr="00F86469">
        <w:rPr>
          <w:b/>
          <w:sz w:val="24"/>
          <w:szCs w:val="24"/>
          <w:lang w:val="es-ES"/>
        </w:rPr>
        <w:t xml:space="preserve"> </w:t>
      </w:r>
      <w:proofErr w:type="spellStart"/>
      <w:r w:rsidRPr="00F86469">
        <w:rPr>
          <w:b/>
          <w:sz w:val="24"/>
          <w:szCs w:val="24"/>
          <w:lang w:val="es-ES"/>
        </w:rPr>
        <w:t>Galati</w:t>
      </w:r>
      <w:proofErr w:type="spellEnd"/>
      <w:r w:rsidRPr="00F86469">
        <w:rPr>
          <w:b/>
          <w:sz w:val="24"/>
          <w:szCs w:val="24"/>
          <w:lang w:val="es-ES"/>
        </w:rPr>
        <w:t xml:space="preserve">, </w:t>
      </w:r>
      <w:proofErr w:type="spellStart"/>
      <w:r w:rsidRPr="00F86469">
        <w:rPr>
          <w:b/>
          <w:sz w:val="24"/>
          <w:szCs w:val="24"/>
          <w:lang w:val="es-ES"/>
        </w:rPr>
        <w:t>pentru</w:t>
      </w:r>
      <w:proofErr w:type="spellEnd"/>
      <w:r w:rsidRPr="00F86469">
        <w:rPr>
          <w:b/>
          <w:sz w:val="24"/>
          <w:szCs w:val="24"/>
          <w:lang w:val="es-ES"/>
        </w:rPr>
        <w:t xml:space="preserve"> </w:t>
      </w:r>
      <w:proofErr w:type="spellStart"/>
      <w:r w:rsidRPr="00F86469">
        <w:rPr>
          <w:b/>
          <w:sz w:val="24"/>
          <w:szCs w:val="24"/>
          <w:lang w:val="es-ES"/>
        </w:rPr>
        <w:t>anul</w:t>
      </w:r>
      <w:proofErr w:type="spellEnd"/>
      <w:r w:rsidRPr="00F86469">
        <w:rPr>
          <w:b/>
          <w:sz w:val="24"/>
          <w:szCs w:val="24"/>
          <w:lang w:val="es-ES"/>
        </w:rPr>
        <w:t xml:space="preserve"> 202</w:t>
      </w:r>
      <w:r>
        <w:rPr>
          <w:b/>
          <w:sz w:val="24"/>
          <w:szCs w:val="24"/>
          <w:lang w:val="es-ES"/>
        </w:rPr>
        <w:t xml:space="preserve">6 </w:t>
      </w:r>
      <w:proofErr w:type="spellStart"/>
      <w:r w:rsidRPr="00F86469">
        <w:rPr>
          <w:b/>
          <w:sz w:val="24"/>
          <w:szCs w:val="24"/>
          <w:lang w:val="es-ES"/>
        </w:rPr>
        <w:t>și</w:t>
      </w:r>
      <w:proofErr w:type="spellEnd"/>
      <w:r w:rsidRPr="00F86469">
        <w:rPr>
          <w:b/>
          <w:sz w:val="24"/>
          <w:szCs w:val="24"/>
          <w:lang w:val="es-ES"/>
        </w:rPr>
        <w:t xml:space="preserve"> </w:t>
      </w:r>
      <w:proofErr w:type="spellStart"/>
      <w:r w:rsidRPr="00F86469">
        <w:rPr>
          <w:b/>
          <w:sz w:val="24"/>
          <w:szCs w:val="24"/>
          <w:lang w:val="es-ES"/>
        </w:rPr>
        <w:t>estimările</w:t>
      </w:r>
      <w:proofErr w:type="spellEnd"/>
      <w:r w:rsidRPr="00F86469">
        <w:rPr>
          <w:b/>
          <w:sz w:val="24"/>
          <w:szCs w:val="24"/>
          <w:lang w:val="es-ES"/>
        </w:rPr>
        <w:t xml:space="preserve"> </w:t>
      </w:r>
      <w:proofErr w:type="spellStart"/>
      <w:r w:rsidRPr="00F86469">
        <w:rPr>
          <w:b/>
          <w:sz w:val="24"/>
          <w:szCs w:val="24"/>
          <w:lang w:val="es-ES"/>
        </w:rPr>
        <w:t>pentru</w:t>
      </w:r>
      <w:proofErr w:type="spellEnd"/>
      <w:r w:rsidRPr="00F86469">
        <w:rPr>
          <w:b/>
          <w:sz w:val="24"/>
          <w:szCs w:val="24"/>
          <w:lang w:val="es-ES"/>
        </w:rPr>
        <w:t xml:space="preserve"> </w:t>
      </w:r>
      <w:proofErr w:type="spellStart"/>
      <w:r w:rsidRPr="00F86469">
        <w:rPr>
          <w:b/>
          <w:sz w:val="24"/>
          <w:szCs w:val="24"/>
          <w:lang w:val="es-ES"/>
        </w:rPr>
        <w:t>anii</w:t>
      </w:r>
      <w:proofErr w:type="spellEnd"/>
      <w:r w:rsidRPr="00F86469">
        <w:rPr>
          <w:b/>
          <w:sz w:val="24"/>
          <w:szCs w:val="24"/>
          <w:lang w:val="es-ES"/>
        </w:rPr>
        <w:t xml:space="preserve"> 202</w:t>
      </w:r>
      <w:r>
        <w:rPr>
          <w:b/>
          <w:sz w:val="24"/>
          <w:szCs w:val="24"/>
          <w:lang w:val="es-ES"/>
        </w:rPr>
        <w:t>7-2029</w:t>
      </w:r>
      <w:r w:rsidRPr="00F86469">
        <w:rPr>
          <w:b/>
          <w:sz w:val="24"/>
          <w:szCs w:val="24"/>
          <w:lang w:val="es-ES"/>
        </w:rPr>
        <w:t>.</w:t>
      </w:r>
    </w:p>
    <w:p w14:paraId="2998CF51" w14:textId="77777777" w:rsidR="003B02DA" w:rsidRPr="00F86469" w:rsidRDefault="003B02DA" w:rsidP="003B02DA">
      <w:pPr>
        <w:pStyle w:val="NoSpacing"/>
        <w:jc w:val="center"/>
        <w:rPr>
          <w:sz w:val="24"/>
          <w:szCs w:val="24"/>
        </w:rPr>
      </w:pPr>
    </w:p>
    <w:p w14:paraId="66560DA5" w14:textId="77777777" w:rsidR="003B02DA" w:rsidRPr="00F86469" w:rsidRDefault="003B02DA" w:rsidP="003B02DA">
      <w:pPr>
        <w:pStyle w:val="NoSpacing"/>
        <w:jc w:val="center"/>
        <w:rPr>
          <w:sz w:val="24"/>
          <w:szCs w:val="24"/>
        </w:rPr>
      </w:pPr>
    </w:p>
    <w:p w14:paraId="0E566E20" w14:textId="77777777" w:rsidR="003B02DA" w:rsidRPr="00F86469" w:rsidRDefault="003B02DA" w:rsidP="003B02DA">
      <w:pPr>
        <w:pStyle w:val="NoSpacing"/>
        <w:jc w:val="center"/>
        <w:rPr>
          <w:sz w:val="24"/>
          <w:szCs w:val="24"/>
          <w:lang w:val="es-ES"/>
        </w:rPr>
      </w:pPr>
      <w:r w:rsidRPr="00F86469">
        <w:rPr>
          <w:sz w:val="24"/>
          <w:szCs w:val="24"/>
        </w:rPr>
        <w:t>SECRETAR GENERAL AL COMUNEI,</w:t>
      </w:r>
    </w:p>
    <w:p w14:paraId="24CB8CC8" w14:textId="77777777" w:rsidR="003B02DA" w:rsidRPr="00F86469" w:rsidRDefault="003B02DA" w:rsidP="003B02DA">
      <w:pPr>
        <w:pStyle w:val="NoSpacing"/>
        <w:jc w:val="center"/>
        <w:rPr>
          <w:sz w:val="24"/>
          <w:szCs w:val="24"/>
          <w:lang w:val="es-ES"/>
        </w:rPr>
      </w:pPr>
      <w:r w:rsidRPr="00F86469">
        <w:rPr>
          <w:sz w:val="24"/>
          <w:szCs w:val="24"/>
          <w:lang w:val="es-ES"/>
        </w:rPr>
        <w:t>Coman Paula Adriana</w:t>
      </w:r>
    </w:p>
    <w:p w14:paraId="2FE48F40" w14:textId="77777777" w:rsidR="003B02DA" w:rsidRDefault="003B02DA" w:rsidP="003B02DA">
      <w:pPr>
        <w:pStyle w:val="Heading2"/>
        <w:tabs>
          <w:tab w:val="left" w:pos="0"/>
        </w:tabs>
        <w:rPr>
          <w:b/>
          <w:sz w:val="24"/>
          <w:szCs w:val="24"/>
        </w:rPr>
      </w:pPr>
    </w:p>
    <w:p w14:paraId="6E5865BC" w14:textId="77777777" w:rsidR="003B02DA" w:rsidRDefault="003B02DA" w:rsidP="003B02DA">
      <w:pPr>
        <w:pStyle w:val="Heading2"/>
        <w:tabs>
          <w:tab w:val="left" w:pos="0"/>
        </w:tabs>
        <w:rPr>
          <w:b/>
          <w:sz w:val="24"/>
          <w:szCs w:val="24"/>
        </w:rPr>
      </w:pPr>
    </w:p>
    <w:p w14:paraId="5043D52E" w14:textId="77777777" w:rsidR="003B02DA" w:rsidRDefault="003B02DA" w:rsidP="003B02DA">
      <w:pPr>
        <w:pStyle w:val="Heading2"/>
        <w:tabs>
          <w:tab w:val="left" w:pos="0"/>
        </w:tabs>
        <w:rPr>
          <w:b/>
          <w:sz w:val="24"/>
          <w:szCs w:val="24"/>
        </w:rPr>
      </w:pPr>
    </w:p>
    <w:p w14:paraId="55563787" w14:textId="77777777" w:rsidR="003B02DA" w:rsidRDefault="003B02DA" w:rsidP="003B02DA">
      <w:pPr>
        <w:pStyle w:val="Heading2"/>
        <w:tabs>
          <w:tab w:val="left" w:pos="0"/>
        </w:tabs>
        <w:rPr>
          <w:b/>
          <w:sz w:val="24"/>
          <w:szCs w:val="24"/>
        </w:rPr>
      </w:pPr>
    </w:p>
    <w:p w14:paraId="679D0C82" w14:textId="77777777" w:rsidR="003B02DA" w:rsidRDefault="003B02DA" w:rsidP="003B02DA">
      <w:pPr>
        <w:pStyle w:val="Heading2"/>
        <w:tabs>
          <w:tab w:val="left" w:pos="0"/>
        </w:tabs>
        <w:rPr>
          <w:b/>
          <w:sz w:val="24"/>
          <w:szCs w:val="24"/>
        </w:rPr>
      </w:pPr>
    </w:p>
    <w:p w14:paraId="0EF5C899" w14:textId="77777777" w:rsidR="003B02DA" w:rsidRDefault="003B02DA" w:rsidP="003B02DA">
      <w:pPr>
        <w:pStyle w:val="Heading2"/>
        <w:tabs>
          <w:tab w:val="left" w:pos="0"/>
        </w:tabs>
        <w:rPr>
          <w:b/>
          <w:sz w:val="24"/>
          <w:szCs w:val="24"/>
        </w:rPr>
      </w:pPr>
    </w:p>
    <w:p w14:paraId="061D423E" w14:textId="77777777" w:rsidR="003B02DA" w:rsidRDefault="003B02DA" w:rsidP="003B02DA">
      <w:pPr>
        <w:pStyle w:val="Heading2"/>
        <w:tabs>
          <w:tab w:val="left" w:pos="0"/>
        </w:tabs>
        <w:rPr>
          <w:b/>
          <w:sz w:val="24"/>
          <w:szCs w:val="24"/>
        </w:rPr>
      </w:pPr>
    </w:p>
    <w:p w14:paraId="2B8301E4" w14:textId="77777777" w:rsidR="003B02DA" w:rsidRDefault="003B02DA" w:rsidP="003B02DA">
      <w:pPr>
        <w:pStyle w:val="Heading2"/>
        <w:tabs>
          <w:tab w:val="left" w:pos="0"/>
        </w:tabs>
        <w:rPr>
          <w:b/>
          <w:sz w:val="24"/>
          <w:szCs w:val="24"/>
        </w:rPr>
      </w:pPr>
    </w:p>
    <w:p w14:paraId="5BEC5899" w14:textId="77777777" w:rsidR="003B02DA" w:rsidRDefault="003B02DA" w:rsidP="003B02DA">
      <w:pPr>
        <w:pStyle w:val="Heading2"/>
        <w:tabs>
          <w:tab w:val="left" w:pos="0"/>
        </w:tabs>
        <w:rPr>
          <w:b/>
          <w:sz w:val="24"/>
          <w:szCs w:val="24"/>
        </w:rPr>
      </w:pPr>
    </w:p>
    <w:p w14:paraId="150FDE72" w14:textId="77777777" w:rsidR="003B02DA" w:rsidRDefault="003B02DA" w:rsidP="003B02DA">
      <w:pPr>
        <w:pStyle w:val="Heading2"/>
        <w:tabs>
          <w:tab w:val="left" w:pos="0"/>
        </w:tabs>
        <w:rPr>
          <w:b/>
          <w:sz w:val="24"/>
          <w:szCs w:val="24"/>
        </w:rPr>
      </w:pPr>
    </w:p>
    <w:p w14:paraId="1CD56E5E" w14:textId="77777777" w:rsidR="003B02DA" w:rsidRDefault="003B02DA" w:rsidP="003B02DA">
      <w:pPr>
        <w:rPr>
          <w:lang w:val="ro-RO"/>
        </w:rPr>
      </w:pPr>
    </w:p>
    <w:p w14:paraId="42F7D368" w14:textId="77777777" w:rsidR="003B02DA" w:rsidRDefault="003B02DA" w:rsidP="003B02DA">
      <w:pPr>
        <w:rPr>
          <w:lang w:val="ro-RO"/>
        </w:rPr>
      </w:pPr>
    </w:p>
    <w:p w14:paraId="38760CA8" w14:textId="77777777" w:rsidR="003B02DA" w:rsidRDefault="003B02DA" w:rsidP="003B02DA">
      <w:pPr>
        <w:rPr>
          <w:lang w:val="ro-RO"/>
        </w:rPr>
      </w:pPr>
    </w:p>
    <w:p w14:paraId="23D054A3" w14:textId="77777777" w:rsidR="003B02DA" w:rsidRDefault="003B02DA" w:rsidP="003B02DA">
      <w:pPr>
        <w:rPr>
          <w:lang w:val="ro-RO"/>
        </w:rPr>
      </w:pPr>
    </w:p>
    <w:p w14:paraId="0A4BAF42" w14:textId="77777777" w:rsidR="003B02DA" w:rsidRDefault="003B02DA" w:rsidP="003B02DA">
      <w:pPr>
        <w:rPr>
          <w:lang w:val="ro-RO"/>
        </w:rPr>
      </w:pPr>
    </w:p>
    <w:p w14:paraId="148F39BE" w14:textId="77777777" w:rsidR="003B02DA" w:rsidRDefault="003B02DA" w:rsidP="003B02DA">
      <w:pPr>
        <w:rPr>
          <w:lang w:val="ro-RO"/>
        </w:rPr>
      </w:pPr>
    </w:p>
    <w:p w14:paraId="55A6DB6E" w14:textId="77777777" w:rsidR="003B02DA" w:rsidRDefault="003B02DA" w:rsidP="003B02DA">
      <w:pPr>
        <w:rPr>
          <w:lang w:val="ro-RO"/>
        </w:rPr>
      </w:pPr>
    </w:p>
    <w:p w14:paraId="7D3CE7A5" w14:textId="77777777" w:rsidR="003B02DA" w:rsidRDefault="003B02DA" w:rsidP="003B02DA">
      <w:pPr>
        <w:rPr>
          <w:lang w:val="ro-RO"/>
        </w:rPr>
      </w:pPr>
    </w:p>
    <w:p w14:paraId="248F993B" w14:textId="77777777" w:rsidR="003B02DA" w:rsidRDefault="003B02DA" w:rsidP="003B02DA">
      <w:pPr>
        <w:rPr>
          <w:lang w:val="ro-RO"/>
        </w:rPr>
      </w:pPr>
    </w:p>
    <w:p w14:paraId="33F642AD" w14:textId="77777777" w:rsidR="003B02DA" w:rsidRDefault="003B02DA" w:rsidP="003B02DA">
      <w:pPr>
        <w:rPr>
          <w:lang w:val="ro-RO"/>
        </w:rPr>
      </w:pPr>
    </w:p>
    <w:p w14:paraId="0968C350" w14:textId="77777777" w:rsidR="003B02DA" w:rsidRDefault="003B02DA" w:rsidP="003B02DA">
      <w:pPr>
        <w:rPr>
          <w:lang w:val="ro-RO"/>
        </w:rPr>
      </w:pPr>
    </w:p>
    <w:p w14:paraId="13198D16" w14:textId="77777777" w:rsidR="003B02DA" w:rsidRDefault="003B02DA" w:rsidP="003B02DA">
      <w:pPr>
        <w:rPr>
          <w:lang w:val="ro-RO"/>
        </w:rPr>
      </w:pPr>
    </w:p>
    <w:p w14:paraId="5646413C" w14:textId="77777777" w:rsidR="003B02DA" w:rsidRPr="00095FE8" w:rsidRDefault="003B02DA" w:rsidP="003B02DA">
      <w:pPr>
        <w:rPr>
          <w:lang w:val="ro-RO"/>
        </w:rPr>
      </w:pPr>
    </w:p>
    <w:p w14:paraId="60417622" w14:textId="77777777" w:rsidR="003B02DA" w:rsidRPr="00C07812" w:rsidRDefault="003B02DA" w:rsidP="003B02DA">
      <w:pPr>
        <w:rPr>
          <w:lang w:val="ro-RO"/>
        </w:rPr>
      </w:pPr>
    </w:p>
    <w:p w14:paraId="4A5DE04D" w14:textId="77777777" w:rsidR="003B02DA" w:rsidRDefault="003B02DA" w:rsidP="003B02DA">
      <w:pPr>
        <w:pStyle w:val="Heading2"/>
        <w:tabs>
          <w:tab w:val="left" w:pos="0"/>
        </w:tabs>
        <w:rPr>
          <w:b/>
          <w:sz w:val="24"/>
          <w:szCs w:val="24"/>
        </w:rPr>
      </w:pPr>
    </w:p>
    <w:p w14:paraId="0E72BDAC" w14:textId="77777777" w:rsidR="003B02DA" w:rsidRDefault="003B02DA" w:rsidP="003B02DA">
      <w:pPr>
        <w:rPr>
          <w:bCs/>
          <w:sz w:val="24"/>
          <w:szCs w:val="24"/>
          <w:lang w:val="ro-RO"/>
        </w:rPr>
      </w:pPr>
    </w:p>
    <w:p w14:paraId="62E31ED6" w14:textId="77777777" w:rsidR="003B02DA" w:rsidRDefault="003B02DA" w:rsidP="003B02DA">
      <w:pPr>
        <w:rPr>
          <w:bCs/>
          <w:sz w:val="24"/>
          <w:szCs w:val="24"/>
          <w:lang w:val="ro-RO"/>
        </w:rPr>
      </w:pPr>
    </w:p>
    <w:p w14:paraId="3E22F027" w14:textId="77777777" w:rsidR="003B02DA" w:rsidRDefault="003B02DA" w:rsidP="003B02DA">
      <w:pPr>
        <w:rPr>
          <w:bCs/>
          <w:sz w:val="24"/>
          <w:szCs w:val="24"/>
          <w:lang w:val="ro-RO"/>
        </w:rPr>
      </w:pPr>
    </w:p>
    <w:p w14:paraId="5D63DE09" w14:textId="77777777" w:rsidR="003B02DA" w:rsidRDefault="003B02DA" w:rsidP="003B02DA">
      <w:pPr>
        <w:rPr>
          <w:bCs/>
          <w:sz w:val="24"/>
          <w:szCs w:val="24"/>
          <w:lang w:val="ro-RO"/>
        </w:rPr>
      </w:pPr>
    </w:p>
    <w:p w14:paraId="5B49DF40" w14:textId="77777777" w:rsidR="003B02DA" w:rsidRPr="003B02DA" w:rsidRDefault="003B02DA" w:rsidP="003B02DA">
      <w:pPr>
        <w:pStyle w:val="Heading1"/>
        <w:rPr>
          <w:b w:val="0"/>
          <w:bCs/>
          <w:i w:val="0"/>
          <w:iCs/>
        </w:rPr>
      </w:pPr>
      <w:r w:rsidRPr="003B02DA">
        <w:rPr>
          <w:b w:val="0"/>
          <w:bCs/>
          <w:i w:val="0"/>
          <w:iCs/>
        </w:rPr>
        <w:lastRenderedPageBreak/>
        <w:t>ROMÂNIA</w:t>
      </w:r>
    </w:p>
    <w:p w14:paraId="3C068E3D" w14:textId="77777777" w:rsidR="003B02DA" w:rsidRPr="003B02DA" w:rsidRDefault="003B02DA" w:rsidP="003B02DA">
      <w:pPr>
        <w:jc w:val="both"/>
        <w:rPr>
          <w:bCs/>
          <w:iCs/>
          <w:sz w:val="24"/>
          <w:szCs w:val="24"/>
          <w:lang w:val="fr-FR"/>
        </w:rPr>
      </w:pPr>
      <w:r w:rsidRPr="003B02DA">
        <w:rPr>
          <w:bCs/>
          <w:iCs/>
          <w:sz w:val="24"/>
          <w:szCs w:val="24"/>
          <w:lang w:val="fr-FR"/>
        </w:rPr>
        <w:t>JUDEȚUL GALAȚI</w:t>
      </w:r>
    </w:p>
    <w:p w14:paraId="628B9AE4" w14:textId="77777777" w:rsidR="003B02DA" w:rsidRPr="003B02DA" w:rsidRDefault="003B02DA" w:rsidP="003B02DA">
      <w:pPr>
        <w:jc w:val="both"/>
        <w:rPr>
          <w:bCs/>
          <w:iCs/>
          <w:sz w:val="24"/>
          <w:szCs w:val="24"/>
          <w:lang w:val="fr-FR"/>
        </w:rPr>
      </w:pPr>
      <w:r w:rsidRPr="003B02DA">
        <w:rPr>
          <w:bCs/>
          <w:iCs/>
          <w:sz w:val="24"/>
          <w:szCs w:val="24"/>
          <w:lang w:val="fr-FR"/>
        </w:rPr>
        <w:t>COMUNA PISCU</w:t>
      </w:r>
    </w:p>
    <w:p w14:paraId="20C209C7" w14:textId="77777777" w:rsidR="003B02DA" w:rsidRPr="003B02DA" w:rsidRDefault="003B02DA" w:rsidP="003B02DA">
      <w:pPr>
        <w:jc w:val="both"/>
        <w:rPr>
          <w:bCs/>
          <w:iCs/>
          <w:sz w:val="24"/>
          <w:szCs w:val="24"/>
          <w:lang w:val="fr-FR"/>
        </w:rPr>
      </w:pPr>
      <w:r w:rsidRPr="003B02DA">
        <w:rPr>
          <w:bCs/>
          <w:iCs/>
          <w:sz w:val="24"/>
          <w:szCs w:val="24"/>
          <w:lang w:val="fr-FR"/>
        </w:rPr>
        <w:tab/>
      </w:r>
      <w:proofErr w:type="spellStart"/>
      <w:r w:rsidRPr="003B02DA">
        <w:rPr>
          <w:bCs/>
          <w:iCs/>
          <w:sz w:val="24"/>
          <w:szCs w:val="24"/>
          <w:lang w:val="fr-FR"/>
        </w:rPr>
        <w:t>Primar</w:t>
      </w:r>
      <w:proofErr w:type="spellEnd"/>
      <w:r w:rsidRPr="003B02DA">
        <w:rPr>
          <w:bCs/>
          <w:iCs/>
          <w:sz w:val="24"/>
          <w:szCs w:val="24"/>
          <w:lang w:val="fr-FR"/>
        </w:rPr>
        <w:t>,</w:t>
      </w:r>
    </w:p>
    <w:p w14:paraId="4EFDCED0" w14:textId="77777777" w:rsidR="003B02DA" w:rsidRPr="003B02DA" w:rsidRDefault="003B02DA" w:rsidP="003B02DA">
      <w:pPr>
        <w:jc w:val="both"/>
        <w:rPr>
          <w:bCs/>
          <w:iCs/>
          <w:sz w:val="24"/>
          <w:szCs w:val="24"/>
          <w:lang w:val="fr-FR"/>
        </w:rPr>
      </w:pPr>
      <w:r w:rsidRPr="003B02DA">
        <w:rPr>
          <w:bCs/>
          <w:iCs/>
          <w:sz w:val="24"/>
          <w:szCs w:val="24"/>
          <w:lang w:val="fr-FR"/>
        </w:rPr>
        <w:t xml:space="preserve">Nr.2626 </w:t>
      </w:r>
      <w:proofErr w:type="spellStart"/>
      <w:r w:rsidRPr="003B02DA">
        <w:rPr>
          <w:bCs/>
          <w:iCs/>
          <w:sz w:val="24"/>
          <w:szCs w:val="24"/>
          <w:lang w:val="fr-FR"/>
        </w:rPr>
        <w:t>din</w:t>
      </w:r>
      <w:proofErr w:type="spellEnd"/>
      <w:r w:rsidRPr="003B02DA">
        <w:rPr>
          <w:bCs/>
          <w:iCs/>
          <w:sz w:val="24"/>
          <w:szCs w:val="24"/>
          <w:lang w:val="fr-FR"/>
        </w:rPr>
        <w:t xml:space="preserve"> 15.04.2026</w:t>
      </w:r>
    </w:p>
    <w:p w14:paraId="79F3F240" w14:textId="77777777" w:rsidR="003B02DA" w:rsidRDefault="003B02DA" w:rsidP="003B02DA">
      <w:pPr>
        <w:jc w:val="right"/>
        <w:rPr>
          <w:sz w:val="24"/>
          <w:szCs w:val="24"/>
          <w:lang w:val="fr-FR"/>
        </w:rPr>
      </w:pPr>
    </w:p>
    <w:p w14:paraId="1EA188A6" w14:textId="77777777" w:rsidR="003B02DA" w:rsidRDefault="003B02DA" w:rsidP="003B02DA">
      <w:pPr>
        <w:jc w:val="center"/>
        <w:rPr>
          <w:b/>
          <w:bCs/>
          <w:i/>
          <w:iCs/>
          <w:sz w:val="24"/>
          <w:szCs w:val="24"/>
          <w:u w:val="single"/>
          <w:lang w:val="fr-FR"/>
        </w:rPr>
      </w:pPr>
      <w:r>
        <w:rPr>
          <w:b/>
          <w:bCs/>
          <w:i/>
          <w:iCs/>
          <w:sz w:val="24"/>
          <w:szCs w:val="24"/>
          <w:u w:val="single"/>
          <w:lang w:val="fr-FR"/>
        </w:rPr>
        <w:t>REFERAT DE APROBARE</w:t>
      </w:r>
    </w:p>
    <w:p w14:paraId="36040479" w14:textId="77777777" w:rsidR="003B02DA" w:rsidRDefault="003B02DA" w:rsidP="003B02DA">
      <w:pPr>
        <w:jc w:val="center"/>
        <w:rPr>
          <w:b/>
          <w:bCs/>
          <w:i/>
          <w:iCs/>
          <w:sz w:val="24"/>
          <w:szCs w:val="24"/>
          <w:u w:val="single"/>
          <w:lang w:val="fr-FR"/>
        </w:rPr>
      </w:pPr>
    </w:p>
    <w:p w14:paraId="532C6A53" w14:textId="77777777" w:rsidR="003B02DA" w:rsidRPr="00095FE8" w:rsidRDefault="003B02DA" w:rsidP="003B02DA">
      <w:pPr>
        <w:ind w:firstLine="708"/>
        <w:jc w:val="both"/>
        <w:rPr>
          <w:sz w:val="22"/>
          <w:szCs w:val="22"/>
          <w:lang w:val="en-GB"/>
        </w:rPr>
      </w:pPr>
      <w:r w:rsidRPr="00095FE8">
        <w:rPr>
          <w:sz w:val="22"/>
          <w:szCs w:val="22"/>
          <w:lang w:val="fr-FR"/>
        </w:rPr>
        <w:t xml:space="preserve">Am </w:t>
      </w:r>
      <w:proofErr w:type="spellStart"/>
      <w:r w:rsidRPr="00095FE8">
        <w:rPr>
          <w:sz w:val="22"/>
          <w:szCs w:val="22"/>
          <w:lang w:val="fr-FR"/>
        </w:rPr>
        <w:t>initiat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proiectul</w:t>
      </w:r>
      <w:proofErr w:type="spellEnd"/>
      <w:r w:rsidRPr="00095FE8">
        <w:rPr>
          <w:sz w:val="22"/>
          <w:szCs w:val="22"/>
          <w:lang w:val="fr-FR"/>
        </w:rPr>
        <w:t xml:space="preserve"> de </w:t>
      </w:r>
      <w:proofErr w:type="spellStart"/>
      <w:r w:rsidRPr="00095FE8">
        <w:rPr>
          <w:sz w:val="22"/>
          <w:szCs w:val="22"/>
          <w:lang w:val="fr-FR"/>
        </w:rPr>
        <w:t>hotarare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privind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aprobarea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bugetului</w:t>
      </w:r>
      <w:proofErr w:type="spellEnd"/>
      <w:r w:rsidRPr="00095FE8">
        <w:rPr>
          <w:sz w:val="22"/>
          <w:szCs w:val="22"/>
          <w:lang w:val="fr-FR"/>
        </w:rPr>
        <w:t xml:space="preserve"> local al </w:t>
      </w:r>
      <w:proofErr w:type="spellStart"/>
      <w:r w:rsidRPr="00095FE8">
        <w:rPr>
          <w:sz w:val="22"/>
          <w:szCs w:val="22"/>
          <w:lang w:val="fr-FR"/>
        </w:rPr>
        <w:t>comunei</w:t>
      </w:r>
      <w:proofErr w:type="spellEnd"/>
      <w:r w:rsidRPr="00095FE8">
        <w:rPr>
          <w:sz w:val="22"/>
          <w:szCs w:val="22"/>
          <w:lang w:val="fr-FR"/>
        </w:rPr>
        <w:t xml:space="preserve"> PISCU, </w:t>
      </w:r>
      <w:proofErr w:type="spellStart"/>
      <w:r w:rsidRPr="00095FE8">
        <w:rPr>
          <w:sz w:val="22"/>
          <w:szCs w:val="22"/>
          <w:lang w:val="fr-FR"/>
        </w:rPr>
        <w:t>judetul</w:t>
      </w:r>
      <w:proofErr w:type="spellEnd"/>
      <w:r w:rsidRPr="00095FE8">
        <w:rPr>
          <w:sz w:val="22"/>
          <w:szCs w:val="22"/>
          <w:lang w:val="fr-FR"/>
        </w:rPr>
        <w:t xml:space="preserve"> Galati, </w:t>
      </w:r>
      <w:proofErr w:type="spellStart"/>
      <w:r w:rsidRPr="00095FE8">
        <w:rPr>
          <w:sz w:val="22"/>
          <w:szCs w:val="22"/>
          <w:lang w:val="fr-FR"/>
        </w:rPr>
        <w:t>pentru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anul</w:t>
      </w:r>
      <w:proofErr w:type="spellEnd"/>
      <w:r w:rsidRPr="00095FE8">
        <w:rPr>
          <w:sz w:val="22"/>
          <w:szCs w:val="22"/>
          <w:lang w:val="fr-FR"/>
        </w:rPr>
        <w:t xml:space="preserve"> 202</w:t>
      </w:r>
      <w:r>
        <w:rPr>
          <w:sz w:val="22"/>
          <w:szCs w:val="22"/>
          <w:lang w:val="fr-FR"/>
        </w:rPr>
        <w:t>6</w:t>
      </w:r>
      <w:r w:rsidRPr="00095FE8">
        <w:rPr>
          <w:sz w:val="22"/>
          <w:szCs w:val="22"/>
          <w:lang w:val="en-GB"/>
        </w:rPr>
        <w:t xml:space="preserve"> (</w:t>
      </w:r>
      <w:proofErr w:type="spellStart"/>
      <w:r w:rsidRPr="00095FE8">
        <w:rPr>
          <w:sz w:val="22"/>
          <w:szCs w:val="22"/>
          <w:lang w:val="en-GB"/>
        </w:rPr>
        <w:t>și</w:t>
      </w:r>
      <w:proofErr w:type="spellEnd"/>
      <w:r w:rsidRPr="00095FE8">
        <w:rPr>
          <w:sz w:val="22"/>
          <w:szCs w:val="22"/>
          <w:lang w:val="en-GB"/>
        </w:rPr>
        <w:t xml:space="preserve"> </w:t>
      </w:r>
      <w:proofErr w:type="spellStart"/>
      <w:r w:rsidRPr="00095FE8">
        <w:rPr>
          <w:sz w:val="22"/>
          <w:szCs w:val="22"/>
          <w:lang w:val="en-GB"/>
        </w:rPr>
        <w:t>estimările</w:t>
      </w:r>
      <w:proofErr w:type="spellEnd"/>
      <w:r w:rsidRPr="00095FE8">
        <w:rPr>
          <w:sz w:val="22"/>
          <w:szCs w:val="22"/>
          <w:lang w:val="en-GB"/>
        </w:rPr>
        <w:t xml:space="preserve"> </w:t>
      </w:r>
      <w:proofErr w:type="spellStart"/>
      <w:r w:rsidRPr="00095FE8">
        <w:rPr>
          <w:sz w:val="22"/>
          <w:szCs w:val="22"/>
          <w:lang w:val="en-GB"/>
        </w:rPr>
        <w:t>pentru</w:t>
      </w:r>
      <w:proofErr w:type="spellEnd"/>
      <w:r w:rsidRPr="00095FE8">
        <w:rPr>
          <w:sz w:val="22"/>
          <w:szCs w:val="22"/>
          <w:lang w:val="en-GB"/>
        </w:rPr>
        <w:t xml:space="preserve"> </w:t>
      </w:r>
      <w:proofErr w:type="spellStart"/>
      <w:r w:rsidRPr="00095FE8">
        <w:rPr>
          <w:sz w:val="22"/>
          <w:szCs w:val="22"/>
          <w:lang w:val="en-GB"/>
        </w:rPr>
        <w:t>anii</w:t>
      </w:r>
      <w:proofErr w:type="spellEnd"/>
      <w:r w:rsidRPr="00095FE8">
        <w:rPr>
          <w:sz w:val="22"/>
          <w:szCs w:val="22"/>
          <w:lang w:val="en-GB"/>
        </w:rPr>
        <w:t xml:space="preserve"> 202</w:t>
      </w:r>
      <w:r>
        <w:rPr>
          <w:sz w:val="22"/>
          <w:szCs w:val="22"/>
          <w:lang w:val="en-GB"/>
        </w:rPr>
        <w:t>7</w:t>
      </w:r>
      <w:r w:rsidRPr="00095FE8">
        <w:rPr>
          <w:sz w:val="22"/>
          <w:szCs w:val="22"/>
          <w:lang w:val="en-GB"/>
        </w:rPr>
        <w:t>-202</w:t>
      </w:r>
      <w:r>
        <w:rPr>
          <w:sz w:val="22"/>
          <w:szCs w:val="22"/>
          <w:lang w:val="en-GB"/>
        </w:rPr>
        <w:t>9</w:t>
      </w:r>
      <w:r w:rsidRPr="00095FE8">
        <w:rPr>
          <w:sz w:val="22"/>
          <w:szCs w:val="22"/>
          <w:lang w:val="en-GB"/>
        </w:rPr>
        <w:t xml:space="preserve">) </w:t>
      </w:r>
      <w:proofErr w:type="spellStart"/>
      <w:r w:rsidRPr="00095FE8">
        <w:rPr>
          <w:sz w:val="22"/>
          <w:szCs w:val="22"/>
          <w:lang w:val="fr-FR"/>
        </w:rPr>
        <w:t>având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în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vedere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că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în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Monitorul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Oficial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partea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gramStart"/>
      <w:r w:rsidRPr="00095FE8">
        <w:rPr>
          <w:sz w:val="22"/>
          <w:szCs w:val="22"/>
          <w:lang w:val="fr-FR"/>
        </w:rPr>
        <w:t>I  nr</w:t>
      </w:r>
      <w:proofErr w:type="gramEnd"/>
      <w:r w:rsidRPr="00095FE8">
        <w:rPr>
          <w:sz w:val="22"/>
          <w:szCs w:val="22"/>
          <w:lang w:val="fr-FR"/>
        </w:rPr>
        <w:t>.</w:t>
      </w:r>
      <w:r>
        <w:rPr>
          <w:sz w:val="22"/>
          <w:szCs w:val="22"/>
          <w:lang w:val="fr-FR"/>
        </w:rPr>
        <w:t>242</w:t>
      </w:r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din</w:t>
      </w:r>
      <w:proofErr w:type="spellEnd"/>
      <w:r w:rsidRPr="00095FE8">
        <w:rPr>
          <w:sz w:val="22"/>
          <w:szCs w:val="22"/>
          <w:lang w:val="fr-FR"/>
        </w:rPr>
        <w:t xml:space="preserve"> data de </w:t>
      </w:r>
      <w:r>
        <w:rPr>
          <w:sz w:val="22"/>
          <w:szCs w:val="22"/>
          <w:lang w:val="fr-FR"/>
        </w:rPr>
        <w:t>27</w:t>
      </w:r>
      <w:r w:rsidRPr="00095FE8">
        <w:rPr>
          <w:sz w:val="22"/>
          <w:szCs w:val="22"/>
          <w:lang w:val="fr-FR"/>
        </w:rPr>
        <w:t>.0</w:t>
      </w:r>
      <w:r>
        <w:rPr>
          <w:sz w:val="22"/>
          <w:szCs w:val="22"/>
          <w:lang w:val="fr-FR"/>
        </w:rPr>
        <w:t>3</w:t>
      </w:r>
      <w:r w:rsidRPr="00095FE8">
        <w:rPr>
          <w:sz w:val="22"/>
          <w:szCs w:val="22"/>
          <w:lang w:val="fr-FR"/>
        </w:rPr>
        <w:t>.202</w:t>
      </w:r>
      <w:r>
        <w:rPr>
          <w:sz w:val="22"/>
          <w:szCs w:val="22"/>
          <w:lang w:val="fr-FR"/>
        </w:rPr>
        <w:t>6</w:t>
      </w:r>
      <w:r w:rsidRPr="00095FE8">
        <w:rPr>
          <w:sz w:val="22"/>
          <w:szCs w:val="22"/>
          <w:lang w:val="fr-FR"/>
        </w:rPr>
        <w:t xml:space="preserve"> a </w:t>
      </w:r>
      <w:proofErr w:type="spellStart"/>
      <w:r w:rsidRPr="00095FE8">
        <w:rPr>
          <w:sz w:val="22"/>
          <w:szCs w:val="22"/>
          <w:lang w:val="fr-FR"/>
        </w:rPr>
        <w:t>fost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publicată</w:t>
      </w:r>
      <w:proofErr w:type="spellEnd"/>
      <w:r w:rsidRPr="00095FE8">
        <w:rPr>
          <w:sz w:val="22"/>
          <w:szCs w:val="22"/>
          <w:lang w:val="fr-FR"/>
        </w:rPr>
        <w:t xml:space="preserve">  </w:t>
      </w:r>
      <w:proofErr w:type="spellStart"/>
      <w:r w:rsidRPr="00095FE8">
        <w:rPr>
          <w:b/>
          <w:bCs/>
          <w:i/>
          <w:iCs/>
          <w:sz w:val="22"/>
          <w:szCs w:val="22"/>
          <w:lang w:val="fr-FR"/>
        </w:rPr>
        <w:t>Legea</w:t>
      </w:r>
      <w:proofErr w:type="spellEnd"/>
      <w:r w:rsidRPr="00095FE8">
        <w:rPr>
          <w:b/>
          <w:bCs/>
          <w:i/>
          <w:iCs/>
          <w:sz w:val="22"/>
          <w:szCs w:val="22"/>
          <w:lang w:val="fr-FR"/>
        </w:rPr>
        <w:t xml:space="preserve"> nr.</w:t>
      </w:r>
      <w:r>
        <w:rPr>
          <w:b/>
          <w:bCs/>
          <w:i/>
          <w:iCs/>
          <w:sz w:val="22"/>
          <w:szCs w:val="22"/>
          <w:lang w:val="fr-FR"/>
        </w:rPr>
        <w:t xml:space="preserve">43/2026 </w:t>
      </w:r>
      <w:r w:rsidRPr="00095FE8">
        <w:rPr>
          <w:b/>
          <w:bCs/>
          <w:i/>
          <w:iCs/>
          <w:sz w:val="22"/>
          <w:szCs w:val="22"/>
          <w:lang w:val="fr-FR"/>
        </w:rPr>
        <w:t xml:space="preserve"> de  </w:t>
      </w:r>
      <w:proofErr w:type="spellStart"/>
      <w:r w:rsidRPr="00095FE8">
        <w:rPr>
          <w:b/>
          <w:bCs/>
          <w:i/>
          <w:iCs/>
          <w:sz w:val="22"/>
          <w:szCs w:val="22"/>
          <w:lang w:val="fr-FR"/>
        </w:rPr>
        <w:t>aprobare</w:t>
      </w:r>
      <w:proofErr w:type="spellEnd"/>
      <w:r w:rsidRPr="00095FE8">
        <w:rPr>
          <w:b/>
          <w:bCs/>
          <w:i/>
          <w:iCs/>
          <w:sz w:val="22"/>
          <w:szCs w:val="22"/>
          <w:lang w:val="fr-FR"/>
        </w:rPr>
        <w:t xml:space="preserve"> a  </w:t>
      </w:r>
      <w:proofErr w:type="spellStart"/>
      <w:r w:rsidRPr="00095FE8">
        <w:rPr>
          <w:b/>
          <w:bCs/>
          <w:i/>
          <w:iCs/>
          <w:sz w:val="22"/>
          <w:szCs w:val="22"/>
          <w:lang w:val="fr-FR"/>
        </w:rPr>
        <w:t>bugetului</w:t>
      </w:r>
      <w:proofErr w:type="spellEnd"/>
      <w:r w:rsidRPr="00095FE8">
        <w:rPr>
          <w:b/>
          <w:bCs/>
          <w:i/>
          <w:iCs/>
          <w:sz w:val="22"/>
          <w:szCs w:val="22"/>
          <w:lang w:val="fr-FR"/>
        </w:rPr>
        <w:t xml:space="preserve">  de stat</w:t>
      </w:r>
      <w:r w:rsidRPr="00095FE8">
        <w:rPr>
          <w:sz w:val="22"/>
          <w:szCs w:val="22"/>
          <w:lang w:val="fr-FR"/>
        </w:rPr>
        <w:t xml:space="preserve">  </w:t>
      </w:r>
      <w:proofErr w:type="spellStart"/>
      <w:r w:rsidRPr="00095FE8">
        <w:rPr>
          <w:b/>
          <w:i/>
          <w:sz w:val="22"/>
          <w:szCs w:val="22"/>
          <w:lang w:val="fr-FR"/>
        </w:rPr>
        <w:t>pentru</w:t>
      </w:r>
      <w:proofErr w:type="spellEnd"/>
      <w:r w:rsidRPr="00095FE8">
        <w:rPr>
          <w:b/>
          <w:i/>
          <w:sz w:val="22"/>
          <w:szCs w:val="22"/>
          <w:lang w:val="fr-FR"/>
        </w:rPr>
        <w:t xml:space="preserve"> </w:t>
      </w:r>
      <w:proofErr w:type="spellStart"/>
      <w:r w:rsidRPr="00095FE8">
        <w:rPr>
          <w:b/>
          <w:i/>
          <w:sz w:val="22"/>
          <w:szCs w:val="22"/>
          <w:lang w:val="fr-FR"/>
        </w:rPr>
        <w:t>anul</w:t>
      </w:r>
      <w:proofErr w:type="spellEnd"/>
      <w:r w:rsidRPr="00095FE8">
        <w:rPr>
          <w:b/>
          <w:i/>
          <w:sz w:val="22"/>
          <w:szCs w:val="22"/>
          <w:lang w:val="fr-FR"/>
        </w:rPr>
        <w:t xml:space="preserve"> 202</w:t>
      </w:r>
      <w:r>
        <w:rPr>
          <w:b/>
          <w:i/>
          <w:sz w:val="22"/>
          <w:szCs w:val="22"/>
          <w:lang w:val="fr-FR"/>
        </w:rPr>
        <w:t>6</w:t>
      </w:r>
      <w:r w:rsidRPr="00095FE8">
        <w:rPr>
          <w:b/>
          <w:i/>
          <w:sz w:val="22"/>
          <w:szCs w:val="22"/>
          <w:lang w:val="fr-FR"/>
        </w:rPr>
        <w:t>;</w:t>
      </w:r>
    </w:p>
    <w:p w14:paraId="69F7E038" w14:textId="77777777" w:rsidR="003B02DA" w:rsidRPr="00095FE8" w:rsidRDefault="003B02DA" w:rsidP="003B02DA">
      <w:pPr>
        <w:ind w:firstLine="708"/>
        <w:jc w:val="both"/>
        <w:rPr>
          <w:sz w:val="22"/>
          <w:szCs w:val="22"/>
          <w:lang w:val="fr-FR"/>
        </w:rPr>
      </w:pPr>
      <w:proofErr w:type="spellStart"/>
      <w:r w:rsidRPr="00095FE8">
        <w:rPr>
          <w:sz w:val="22"/>
          <w:szCs w:val="22"/>
          <w:lang w:val="fr-FR"/>
        </w:rPr>
        <w:t>Conform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calendarului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bugetar</w:t>
      </w:r>
      <w:proofErr w:type="spellEnd"/>
      <w:r w:rsidRPr="00095FE8">
        <w:rPr>
          <w:sz w:val="22"/>
          <w:szCs w:val="22"/>
          <w:lang w:val="fr-FR"/>
        </w:rPr>
        <w:t xml:space="preserve">, </w:t>
      </w:r>
      <w:proofErr w:type="spellStart"/>
      <w:r w:rsidRPr="00095FE8">
        <w:rPr>
          <w:sz w:val="22"/>
          <w:szCs w:val="22"/>
          <w:lang w:val="fr-FR"/>
        </w:rPr>
        <w:t>prevazută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în</w:t>
      </w:r>
      <w:proofErr w:type="spellEnd"/>
      <w:r w:rsidRPr="00095FE8">
        <w:rPr>
          <w:sz w:val="22"/>
          <w:szCs w:val="22"/>
          <w:lang w:val="fr-FR"/>
        </w:rPr>
        <w:t xml:space="preserve"> art.39, </w:t>
      </w:r>
      <w:proofErr w:type="gramStart"/>
      <w:r w:rsidRPr="00095FE8">
        <w:rPr>
          <w:sz w:val="22"/>
          <w:szCs w:val="22"/>
          <w:lang w:val="fr-FR"/>
        </w:rPr>
        <w:t>al.(</w:t>
      </w:r>
      <w:proofErr w:type="gramEnd"/>
      <w:r w:rsidRPr="00095FE8">
        <w:rPr>
          <w:sz w:val="22"/>
          <w:szCs w:val="22"/>
          <w:lang w:val="fr-FR"/>
        </w:rPr>
        <w:t xml:space="preserve">6) </w:t>
      </w:r>
      <w:proofErr w:type="spellStart"/>
      <w:r w:rsidRPr="00095FE8">
        <w:rPr>
          <w:sz w:val="22"/>
          <w:szCs w:val="22"/>
          <w:lang w:val="fr-FR"/>
        </w:rPr>
        <w:t>din</w:t>
      </w:r>
      <w:proofErr w:type="spellEnd"/>
      <w:r w:rsidRPr="00095FE8">
        <w:rPr>
          <w:sz w:val="22"/>
          <w:szCs w:val="22"/>
          <w:lang w:val="fr-FR"/>
        </w:rPr>
        <w:t xml:space="preserve"> L.273/2006, </w:t>
      </w:r>
      <w:proofErr w:type="spellStart"/>
      <w:r w:rsidRPr="00095FE8">
        <w:rPr>
          <w:sz w:val="22"/>
          <w:szCs w:val="22"/>
          <w:lang w:val="fr-FR"/>
        </w:rPr>
        <w:t>bugetul</w:t>
      </w:r>
      <w:proofErr w:type="spellEnd"/>
      <w:r w:rsidRPr="00095FE8">
        <w:rPr>
          <w:sz w:val="22"/>
          <w:szCs w:val="22"/>
          <w:lang w:val="fr-FR"/>
        </w:rPr>
        <w:t xml:space="preserve"> local al </w:t>
      </w:r>
      <w:proofErr w:type="spellStart"/>
      <w:r w:rsidRPr="00095FE8">
        <w:rPr>
          <w:sz w:val="22"/>
          <w:szCs w:val="22"/>
          <w:lang w:val="fr-FR"/>
        </w:rPr>
        <w:t>unitatii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administrativ-teritoriale</w:t>
      </w:r>
      <w:proofErr w:type="spellEnd"/>
      <w:r w:rsidRPr="00095FE8">
        <w:rPr>
          <w:sz w:val="22"/>
          <w:szCs w:val="22"/>
          <w:lang w:val="fr-FR"/>
        </w:rPr>
        <w:t xml:space="preserve"> se </w:t>
      </w:r>
      <w:proofErr w:type="spellStart"/>
      <w:r w:rsidRPr="00095FE8">
        <w:rPr>
          <w:sz w:val="22"/>
          <w:szCs w:val="22"/>
          <w:lang w:val="fr-FR"/>
        </w:rPr>
        <w:t>aprobă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în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termen</w:t>
      </w:r>
      <w:proofErr w:type="spellEnd"/>
      <w:r w:rsidRPr="00095FE8">
        <w:rPr>
          <w:sz w:val="22"/>
          <w:szCs w:val="22"/>
          <w:lang w:val="fr-FR"/>
        </w:rPr>
        <w:t xml:space="preserve"> de 45 de </w:t>
      </w:r>
      <w:proofErr w:type="spellStart"/>
      <w:r w:rsidRPr="00095FE8">
        <w:rPr>
          <w:sz w:val="22"/>
          <w:szCs w:val="22"/>
          <w:lang w:val="fr-FR"/>
        </w:rPr>
        <w:t>zile</w:t>
      </w:r>
      <w:proofErr w:type="spellEnd"/>
      <w:r w:rsidRPr="00095FE8">
        <w:rPr>
          <w:sz w:val="22"/>
          <w:szCs w:val="22"/>
          <w:lang w:val="fr-FR"/>
        </w:rPr>
        <w:t xml:space="preserve"> de la data </w:t>
      </w:r>
      <w:proofErr w:type="spellStart"/>
      <w:r w:rsidRPr="00095FE8">
        <w:rPr>
          <w:sz w:val="22"/>
          <w:szCs w:val="22"/>
          <w:lang w:val="fr-FR"/>
        </w:rPr>
        <w:t>publicării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bugetului</w:t>
      </w:r>
      <w:proofErr w:type="spellEnd"/>
      <w:r w:rsidRPr="00095FE8">
        <w:rPr>
          <w:sz w:val="22"/>
          <w:szCs w:val="22"/>
          <w:lang w:val="fr-FR"/>
        </w:rPr>
        <w:t xml:space="preserve"> de stat </w:t>
      </w:r>
      <w:proofErr w:type="spellStart"/>
      <w:r w:rsidRPr="00095FE8">
        <w:rPr>
          <w:sz w:val="22"/>
          <w:szCs w:val="22"/>
          <w:lang w:val="fr-FR"/>
        </w:rPr>
        <w:t>în</w:t>
      </w:r>
      <w:proofErr w:type="spellEnd"/>
      <w:r w:rsidRPr="00095FE8">
        <w:rPr>
          <w:sz w:val="22"/>
          <w:szCs w:val="22"/>
          <w:lang w:val="fr-FR"/>
        </w:rPr>
        <w:t xml:space="preserve"> M.O.</w:t>
      </w:r>
    </w:p>
    <w:p w14:paraId="6561BE06" w14:textId="49965D78" w:rsidR="003B02DA" w:rsidRPr="00095FE8" w:rsidRDefault="003B02DA" w:rsidP="003B02DA">
      <w:pPr>
        <w:ind w:firstLine="708"/>
        <w:jc w:val="both"/>
        <w:rPr>
          <w:sz w:val="22"/>
          <w:szCs w:val="22"/>
          <w:lang w:val="fr-FR"/>
        </w:rPr>
      </w:pPr>
      <w:proofErr w:type="spellStart"/>
      <w:r w:rsidRPr="00095FE8">
        <w:rPr>
          <w:sz w:val="22"/>
          <w:szCs w:val="22"/>
          <w:lang w:val="fr-FR"/>
        </w:rPr>
        <w:t>Bugetul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comunei</w:t>
      </w:r>
      <w:proofErr w:type="spellEnd"/>
      <w:r w:rsidRPr="00095FE8">
        <w:rPr>
          <w:sz w:val="22"/>
          <w:szCs w:val="22"/>
          <w:lang w:val="fr-FR"/>
        </w:rPr>
        <w:t xml:space="preserve"> are un </w:t>
      </w:r>
      <w:proofErr w:type="gramStart"/>
      <w:r w:rsidRPr="00095FE8">
        <w:rPr>
          <w:sz w:val="22"/>
          <w:szCs w:val="22"/>
          <w:lang w:val="fr-FR"/>
        </w:rPr>
        <w:t>total  la</w:t>
      </w:r>
      <w:proofErr w:type="gram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partea</w:t>
      </w:r>
      <w:proofErr w:type="spellEnd"/>
      <w:r w:rsidRPr="00095FE8">
        <w:rPr>
          <w:sz w:val="22"/>
          <w:szCs w:val="22"/>
          <w:lang w:val="fr-FR"/>
        </w:rPr>
        <w:t xml:space="preserve"> de </w:t>
      </w:r>
      <w:proofErr w:type="spellStart"/>
      <w:r w:rsidRPr="00095FE8">
        <w:rPr>
          <w:sz w:val="22"/>
          <w:szCs w:val="22"/>
          <w:lang w:val="fr-FR"/>
        </w:rPr>
        <w:t>venituri</w:t>
      </w:r>
      <w:proofErr w:type="spellEnd"/>
      <w:r w:rsidRPr="00095FE8">
        <w:rPr>
          <w:sz w:val="22"/>
          <w:szCs w:val="22"/>
          <w:lang w:val="fr-FR"/>
        </w:rPr>
        <w:t xml:space="preserve">  </w:t>
      </w:r>
      <w:r w:rsidRPr="00095FE8">
        <w:rPr>
          <w:b/>
          <w:i/>
          <w:color w:val="00B050"/>
          <w:sz w:val="22"/>
          <w:szCs w:val="22"/>
          <w:u w:val="single"/>
          <w:lang w:val="ro-RO"/>
        </w:rPr>
        <w:t>11.</w:t>
      </w:r>
      <w:r w:rsidR="002344BD">
        <w:rPr>
          <w:b/>
          <w:i/>
          <w:color w:val="00B050"/>
          <w:sz w:val="22"/>
          <w:szCs w:val="22"/>
          <w:u w:val="single"/>
          <w:lang w:val="ro-RO"/>
        </w:rPr>
        <w:t>539</w:t>
      </w:r>
      <w:r w:rsidRPr="00095FE8">
        <w:rPr>
          <w:b/>
          <w:i/>
          <w:color w:val="00B050"/>
          <w:sz w:val="22"/>
          <w:szCs w:val="22"/>
          <w:u w:val="single"/>
          <w:lang w:val="ro-RO"/>
        </w:rPr>
        <w:t>.000</w:t>
      </w:r>
      <w:r w:rsidRPr="002344BD">
        <w:rPr>
          <w:b/>
          <w:i/>
          <w:sz w:val="22"/>
          <w:szCs w:val="22"/>
          <w:lang w:val="ro-RO"/>
        </w:rPr>
        <w:t xml:space="preserve"> </w:t>
      </w:r>
      <w:r w:rsidRPr="002344BD">
        <w:rPr>
          <w:b/>
          <w:sz w:val="22"/>
          <w:szCs w:val="22"/>
          <w:lang w:val="fr-FR"/>
        </w:rPr>
        <w:t>lei</w:t>
      </w:r>
      <w:r w:rsidRPr="002344BD">
        <w:rPr>
          <w:sz w:val="22"/>
          <w:szCs w:val="22"/>
          <w:lang w:val="fr-FR"/>
        </w:rPr>
        <w:t xml:space="preserve"> </w:t>
      </w:r>
      <w:r w:rsidRPr="00095FE8">
        <w:rPr>
          <w:sz w:val="22"/>
          <w:szCs w:val="22"/>
          <w:lang w:val="fr-FR"/>
        </w:rPr>
        <w:t xml:space="preserve">un total la </w:t>
      </w:r>
      <w:proofErr w:type="spellStart"/>
      <w:r w:rsidRPr="00095FE8">
        <w:rPr>
          <w:sz w:val="22"/>
          <w:szCs w:val="22"/>
          <w:lang w:val="fr-FR"/>
        </w:rPr>
        <w:t>partea</w:t>
      </w:r>
      <w:proofErr w:type="spellEnd"/>
      <w:r w:rsidRPr="00095FE8">
        <w:rPr>
          <w:sz w:val="22"/>
          <w:szCs w:val="22"/>
          <w:lang w:val="fr-FR"/>
        </w:rPr>
        <w:t xml:space="preserve"> de </w:t>
      </w:r>
      <w:proofErr w:type="spellStart"/>
      <w:r w:rsidRPr="00095FE8">
        <w:rPr>
          <w:sz w:val="22"/>
          <w:szCs w:val="22"/>
          <w:lang w:val="fr-FR"/>
        </w:rPr>
        <w:t>cheltuieli</w:t>
      </w:r>
      <w:proofErr w:type="spellEnd"/>
      <w:r w:rsidRPr="00095FE8">
        <w:rPr>
          <w:sz w:val="22"/>
          <w:szCs w:val="22"/>
          <w:lang w:val="fr-FR"/>
        </w:rPr>
        <w:t xml:space="preserve"> de </w:t>
      </w:r>
      <w:r w:rsidRPr="00095FE8">
        <w:rPr>
          <w:b/>
          <w:i/>
          <w:color w:val="00B050"/>
          <w:sz w:val="22"/>
          <w:szCs w:val="22"/>
          <w:u w:val="single"/>
          <w:lang w:val="ro-RO"/>
        </w:rPr>
        <w:t>1</w:t>
      </w:r>
      <w:r w:rsidR="002344BD">
        <w:rPr>
          <w:b/>
          <w:i/>
          <w:color w:val="00B050"/>
          <w:sz w:val="22"/>
          <w:szCs w:val="22"/>
          <w:u w:val="single"/>
          <w:lang w:val="ro-RO"/>
        </w:rPr>
        <w:t>2</w:t>
      </w:r>
      <w:r w:rsidRPr="00095FE8">
        <w:rPr>
          <w:b/>
          <w:i/>
          <w:color w:val="00B050"/>
          <w:sz w:val="22"/>
          <w:szCs w:val="22"/>
          <w:u w:val="single"/>
          <w:lang w:val="ro-RO"/>
        </w:rPr>
        <w:t>.2</w:t>
      </w:r>
      <w:r w:rsidR="002344BD">
        <w:rPr>
          <w:b/>
          <w:i/>
          <w:color w:val="00B050"/>
          <w:sz w:val="22"/>
          <w:szCs w:val="22"/>
          <w:u w:val="single"/>
          <w:lang w:val="ro-RO"/>
        </w:rPr>
        <w:t>39</w:t>
      </w:r>
      <w:r w:rsidRPr="00095FE8">
        <w:rPr>
          <w:b/>
          <w:i/>
          <w:color w:val="00B050"/>
          <w:sz w:val="22"/>
          <w:szCs w:val="22"/>
          <w:u w:val="single"/>
          <w:lang w:val="ro-RO"/>
        </w:rPr>
        <w:t>.000</w:t>
      </w:r>
      <w:r w:rsidRPr="00095FE8">
        <w:rPr>
          <w:b/>
          <w:i/>
          <w:sz w:val="22"/>
          <w:szCs w:val="22"/>
          <w:lang w:val="ro-RO"/>
        </w:rPr>
        <w:t xml:space="preserve"> </w:t>
      </w:r>
      <w:r w:rsidRPr="002344BD">
        <w:rPr>
          <w:b/>
          <w:sz w:val="22"/>
          <w:szCs w:val="22"/>
          <w:lang w:val="fr-FR"/>
        </w:rPr>
        <w:t>lei</w:t>
      </w:r>
      <w:r w:rsidRPr="00095FE8">
        <w:rPr>
          <w:sz w:val="22"/>
          <w:szCs w:val="22"/>
          <w:lang w:val="fr-FR"/>
        </w:rPr>
        <w:t xml:space="preserve">, </w:t>
      </w:r>
      <w:proofErr w:type="spellStart"/>
      <w:r w:rsidRPr="00095FE8">
        <w:rPr>
          <w:sz w:val="22"/>
          <w:szCs w:val="22"/>
          <w:lang w:val="fr-FR"/>
        </w:rPr>
        <w:t>diferența</w:t>
      </w:r>
      <w:proofErr w:type="spellEnd"/>
      <w:r w:rsidRPr="00095FE8">
        <w:rPr>
          <w:sz w:val="22"/>
          <w:szCs w:val="22"/>
          <w:lang w:val="fr-FR"/>
        </w:rPr>
        <w:t xml:space="preserve"> este </w:t>
      </w:r>
      <w:proofErr w:type="spellStart"/>
      <w:r w:rsidRPr="00095FE8">
        <w:rPr>
          <w:sz w:val="22"/>
          <w:szCs w:val="22"/>
          <w:lang w:val="fr-FR"/>
        </w:rPr>
        <w:t>asigurată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din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excedentul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anilor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precedenţi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în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sumă</w:t>
      </w:r>
      <w:proofErr w:type="spellEnd"/>
      <w:r w:rsidRPr="00095FE8">
        <w:rPr>
          <w:sz w:val="22"/>
          <w:szCs w:val="22"/>
          <w:lang w:val="fr-FR"/>
        </w:rPr>
        <w:t xml:space="preserve"> de </w:t>
      </w:r>
      <w:r>
        <w:rPr>
          <w:sz w:val="22"/>
          <w:szCs w:val="22"/>
          <w:lang w:val="fr-FR"/>
        </w:rPr>
        <w:t>700</w:t>
      </w:r>
      <w:r w:rsidRPr="00095FE8">
        <w:rPr>
          <w:sz w:val="22"/>
          <w:szCs w:val="22"/>
          <w:lang w:val="fr-FR"/>
        </w:rPr>
        <w:t xml:space="preserve"> mii lei </w:t>
      </w:r>
      <w:proofErr w:type="spellStart"/>
      <w:r w:rsidRPr="00095FE8">
        <w:rPr>
          <w:sz w:val="22"/>
          <w:szCs w:val="22"/>
          <w:lang w:val="fr-FR"/>
        </w:rPr>
        <w:t>din</w:t>
      </w:r>
      <w:proofErr w:type="spellEnd"/>
      <w:r w:rsidRPr="00095FE8">
        <w:rPr>
          <w:sz w:val="22"/>
          <w:szCs w:val="22"/>
          <w:lang w:val="fr-FR"/>
        </w:rPr>
        <w:t xml:space="preserve"> total </w:t>
      </w:r>
      <w:proofErr w:type="spellStart"/>
      <w:r w:rsidRPr="00095FE8">
        <w:rPr>
          <w:sz w:val="22"/>
          <w:szCs w:val="22"/>
          <w:lang w:val="fr-FR"/>
        </w:rPr>
        <w:t>excedent</w:t>
      </w:r>
      <w:proofErr w:type="spellEnd"/>
      <w:r w:rsidRPr="00095FE8">
        <w:rPr>
          <w:sz w:val="22"/>
          <w:szCs w:val="22"/>
          <w:lang w:val="fr-FR"/>
        </w:rPr>
        <w:t xml:space="preserve"> de </w:t>
      </w:r>
      <w:r w:rsidRPr="008E073D">
        <w:rPr>
          <w:b/>
          <w:sz w:val="22"/>
          <w:szCs w:val="22"/>
          <w:lang w:val="fr-FR"/>
        </w:rPr>
        <w:t>2.320.284,39</w:t>
      </w:r>
      <w:r w:rsidRPr="00095FE8">
        <w:rPr>
          <w:b/>
          <w:sz w:val="22"/>
          <w:szCs w:val="22"/>
          <w:lang w:val="es-ES"/>
        </w:rPr>
        <w:t xml:space="preserve"> </w:t>
      </w:r>
      <w:proofErr w:type="spellStart"/>
      <w:r w:rsidRPr="00095FE8">
        <w:rPr>
          <w:b/>
          <w:sz w:val="22"/>
          <w:szCs w:val="22"/>
          <w:lang w:val="es-ES"/>
        </w:rPr>
        <w:t>lei</w:t>
      </w:r>
      <w:proofErr w:type="spellEnd"/>
      <w:r w:rsidRPr="00095FE8">
        <w:rPr>
          <w:sz w:val="22"/>
          <w:szCs w:val="22"/>
          <w:lang w:val="fr-FR"/>
        </w:rPr>
        <w:t>.</w:t>
      </w:r>
    </w:p>
    <w:p w14:paraId="71C3EBC8" w14:textId="77777777" w:rsidR="003B02DA" w:rsidRPr="00095FE8" w:rsidRDefault="003B02DA" w:rsidP="003B02DA">
      <w:pPr>
        <w:ind w:firstLine="708"/>
        <w:jc w:val="both"/>
        <w:rPr>
          <w:sz w:val="22"/>
          <w:szCs w:val="22"/>
          <w:lang w:val="fr-FR"/>
        </w:rPr>
      </w:pPr>
      <w:r w:rsidRPr="00095FE8">
        <w:rPr>
          <w:sz w:val="22"/>
          <w:szCs w:val="22"/>
          <w:lang w:val="fr-FR"/>
        </w:rPr>
        <w:t xml:space="preserve">La </w:t>
      </w:r>
      <w:proofErr w:type="spellStart"/>
      <w:r w:rsidRPr="00095FE8">
        <w:rPr>
          <w:sz w:val="22"/>
          <w:szCs w:val="22"/>
          <w:lang w:val="fr-FR"/>
        </w:rPr>
        <w:t>intocmirea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bugetului</w:t>
      </w:r>
      <w:proofErr w:type="spellEnd"/>
      <w:r w:rsidRPr="00095FE8">
        <w:rPr>
          <w:sz w:val="22"/>
          <w:szCs w:val="22"/>
          <w:lang w:val="fr-FR"/>
        </w:rPr>
        <w:t xml:space="preserve"> local, </w:t>
      </w:r>
      <w:r w:rsidRPr="00095FE8">
        <w:rPr>
          <w:b/>
          <w:sz w:val="22"/>
          <w:szCs w:val="22"/>
          <w:lang w:val="fr-FR"/>
        </w:rPr>
        <w:t xml:space="preserve">la </w:t>
      </w:r>
      <w:proofErr w:type="spellStart"/>
      <w:r w:rsidRPr="00095FE8">
        <w:rPr>
          <w:b/>
          <w:sz w:val="22"/>
          <w:szCs w:val="22"/>
          <w:lang w:val="fr-FR"/>
        </w:rPr>
        <w:t>partea</w:t>
      </w:r>
      <w:proofErr w:type="spellEnd"/>
      <w:r w:rsidRPr="00095FE8">
        <w:rPr>
          <w:b/>
          <w:sz w:val="22"/>
          <w:szCs w:val="22"/>
          <w:lang w:val="fr-FR"/>
        </w:rPr>
        <w:t xml:space="preserve"> de </w:t>
      </w:r>
      <w:proofErr w:type="spellStart"/>
      <w:r w:rsidRPr="00095FE8">
        <w:rPr>
          <w:b/>
          <w:sz w:val="22"/>
          <w:szCs w:val="22"/>
          <w:lang w:val="fr-FR"/>
        </w:rPr>
        <w:t>venituri</w:t>
      </w:r>
      <w:proofErr w:type="spellEnd"/>
      <w:r w:rsidRPr="00095FE8">
        <w:rPr>
          <w:sz w:val="22"/>
          <w:szCs w:val="22"/>
          <w:lang w:val="fr-FR"/>
        </w:rPr>
        <w:t xml:space="preserve">, </w:t>
      </w:r>
      <w:proofErr w:type="spellStart"/>
      <w:r w:rsidRPr="00095FE8">
        <w:rPr>
          <w:sz w:val="22"/>
          <w:szCs w:val="22"/>
          <w:lang w:val="fr-FR"/>
        </w:rPr>
        <w:t>am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avut</w:t>
      </w:r>
      <w:proofErr w:type="spellEnd"/>
      <w:r w:rsidRPr="00095FE8">
        <w:rPr>
          <w:sz w:val="22"/>
          <w:szCs w:val="22"/>
          <w:lang w:val="fr-FR"/>
        </w:rPr>
        <w:t xml:space="preserve"> in </w:t>
      </w:r>
      <w:proofErr w:type="spellStart"/>
      <w:r w:rsidRPr="00095FE8">
        <w:rPr>
          <w:sz w:val="22"/>
          <w:szCs w:val="22"/>
          <w:lang w:val="fr-FR"/>
        </w:rPr>
        <w:t>vedere</w:t>
      </w:r>
      <w:proofErr w:type="spellEnd"/>
      <w:r w:rsidRPr="00095FE8">
        <w:rPr>
          <w:sz w:val="22"/>
          <w:szCs w:val="22"/>
          <w:lang w:val="fr-FR"/>
        </w:rPr>
        <w:t> :</w:t>
      </w:r>
    </w:p>
    <w:p w14:paraId="04393E50" w14:textId="77777777" w:rsidR="003B02DA" w:rsidRPr="00095FE8" w:rsidRDefault="003B02DA" w:rsidP="003B02DA">
      <w:pPr>
        <w:ind w:firstLine="708"/>
        <w:jc w:val="both"/>
        <w:rPr>
          <w:sz w:val="22"/>
          <w:szCs w:val="22"/>
          <w:lang w:val="fr-FR"/>
        </w:rPr>
      </w:pPr>
      <w:r w:rsidRPr="00095FE8">
        <w:rPr>
          <w:sz w:val="22"/>
          <w:szCs w:val="22"/>
          <w:lang w:val="fr-FR"/>
        </w:rPr>
        <w:t>-</w:t>
      </w:r>
      <w:proofErr w:type="spellStart"/>
      <w:r w:rsidRPr="00095FE8">
        <w:rPr>
          <w:sz w:val="22"/>
          <w:szCs w:val="22"/>
          <w:lang w:val="fr-FR"/>
        </w:rPr>
        <w:t>veniturile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proprii</w:t>
      </w:r>
      <w:proofErr w:type="spellEnd"/>
      <w:r w:rsidRPr="00095FE8">
        <w:rPr>
          <w:sz w:val="22"/>
          <w:szCs w:val="22"/>
          <w:lang w:val="fr-FR"/>
        </w:rPr>
        <w:t xml:space="preserve">, formate </w:t>
      </w:r>
      <w:proofErr w:type="spellStart"/>
      <w:r w:rsidRPr="00095FE8">
        <w:rPr>
          <w:sz w:val="22"/>
          <w:szCs w:val="22"/>
          <w:lang w:val="fr-FR"/>
        </w:rPr>
        <w:t>din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impozite</w:t>
      </w:r>
      <w:proofErr w:type="spellEnd"/>
      <w:r w:rsidRPr="00095FE8">
        <w:rPr>
          <w:sz w:val="22"/>
          <w:szCs w:val="22"/>
          <w:lang w:val="fr-FR"/>
        </w:rPr>
        <w:t xml:space="preserve">, taxe, </w:t>
      </w:r>
      <w:proofErr w:type="spellStart"/>
      <w:r w:rsidRPr="00095FE8">
        <w:rPr>
          <w:sz w:val="22"/>
          <w:szCs w:val="22"/>
          <w:lang w:val="fr-FR"/>
        </w:rPr>
        <w:t>alte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varsaminte</w:t>
      </w:r>
      <w:proofErr w:type="spellEnd"/>
      <w:r w:rsidRPr="00095FE8">
        <w:rPr>
          <w:sz w:val="22"/>
          <w:szCs w:val="22"/>
          <w:lang w:val="fr-FR"/>
        </w:rPr>
        <w:t xml:space="preserve">, </w:t>
      </w:r>
      <w:proofErr w:type="spellStart"/>
      <w:r w:rsidRPr="00095FE8">
        <w:rPr>
          <w:sz w:val="22"/>
          <w:szCs w:val="22"/>
          <w:lang w:val="fr-FR"/>
        </w:rPr>
        <w:t>alte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venituri</w:t>
      </w:r>
      <w:proofErr w:type="spellEnd"/>
      <w:r w:rsidRPr="00095FE8">
        <w:rPr>
          <w:sz w:val="22"/>
          <w:szCs w:val="22"/>
          <w:lang w:val="fr-FR"/>
        </w:rPr>
        <w:t xml:space="preserve"> si cote </w:t>
      </w:r>
      <w:proofErr w:type="spellStart"/>
      <w:r w:rsidRPr="00095FE8">
        <w:rPr>
          <w:sz w:val="22"/>
          <w:szCs w:val="22"/>
          <w:lang w:val="fr-FR"/>
        </w:rPr>
        <w:t>defalcate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din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impozitul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pe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venit</w:t>
      </w:r>
      <w:proofErr w:type="spellEnd"/>
      <w:r w:rsidRPr="00095FE8">
        <w:rPr>
          <w:sz w:val="22"/>
          <w:szCs w:val="22"/>
          <w:lang w:val="fr-FR"/>
        </w:rPr>
        <w:t> ;</w:t>
      </w:r>
    </w:p>
    <w:p w14:paraId="231830D9" w14:textId="77777777" w:rsidR="003B02DA" w:rsidRPr="00095FE8" w:rsidRDefault="003B02DA" w:rsidP="003B02DA">
      <w:pPr>
        <w:ind w:firstLine="708"/>
        <w:jc w:val="both"/>
        <w:rPr>
          <w:sz w:val="22"/>
          <w:szCs w:val="22"/>
          <w:lang w:val="fr-FR"/>
        </w:rPr>
      </w:pPr>
      <w:r w:rsidRPr="00095FE8">
        <w:rPr>
          <w:sz w:val="22"/>
          <w:szCs w:val="22"/>
          <w:lang w:val="fr-FR"/>
        </w:rPr>
        <w:t>-</w:t>
      </w:r>
      <w:proofErr w:type="spellStart"/>
      <w:r w:rsidRPr="00095FE8">
        <w:rPr>
          <w:sz w:val="22"/>
          <w:szCs w:val="22"/>
          <w:lang w:val="fr-FR"/>
        </w:rPr>
        <w:t>sume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defalcate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din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unele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venituri</w:t>
      </w:r>
      <w:proofErr w:type="spellEnd"/>
      <w:r w:rsidRPr="00095FE8">
        <w:rPr>
          <w:sz w:val="22"/>
          <w:szCs w:val="22"/>
          <w:lang w:val="fr-FR"/>
        </w:rPr>
        <w:t xml:space="preserve"> ale </w:t>
      </w:r>
      <w:proofErr w:type="spellStart"/>
      <w:r w:rsidRPr="00095FE8">
        <w:rPr>
          <w:sz w:val="22"/>
          <w:szCs w:val="22"/>
          <w:lang w:val="fr-FR"/>
        </w:rPr>
        <w:t>bugetului</w:t>
      </w:r>
      <w:proofErr w:type="spellEnd"/>
      <w:r w:rsidRPr="00095FE8">
        <w:rPr>
          <w:sz w:val="22"/>
          <w:szCs w:val="22"/>
          <w:lang w:val="fr-FR"/>
        </w:rPr>
        <w:t xml:space="preserve"> de stat ;</w:t>
      </w:r>
    </w:p>
    <w:p w14:paraId="7216A7A1" w14:textId="77777777" w:rsidR="003B02DA" w:rsidRPr="00095FE8" w:rsidRDefault="003B02DA" w:rsidP="003B02DA">
      <w:pPr>
        <w:ind w:firstLine="708"/>
        <w:jc w:val="both"/>
        <w:rPr>
          <w:sz w:val="22"/>
          <w:szCs w:val="22"/>
          <w:lang w:val="fr-FR"/>
        </w:rPr>
      </w:pPr>
      <w:r w:rsidRPr="00095FE8">
        <w:rPr>
          <w:sz w:val="22"/>
          <w:szCs w:val="22"/>
          <w:lang w:val="fr-FR"/>
        </w:rPr>
        <w:t>-</w:t>
      </w:r>
      <w:proofErr w:type="spellStart"/>
      <w:r w:rsidRPr="00095FE8">
        <w:rPr>
          <w:sz w:val="22"/>
          <w:szCs w:val="22"/>
          <w:lang w:val="fr-FR"/>
        </w:rPr>
        <w:t>subventii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primite</w:t>
      </w:r>
      <w:proofErr w:type="spellEnd"/>
      <w:r w:rsidRPr="00095FE8">
        <w:rPr>
          <w:sz w:val="22"/>
          <w:szCs w:val="22"/>
          <w:lang w:val="fr-FR"/>
        </w:rPr>
        <w:t xml:space="preserve"> de la </w:t>
      </w:r>
      <w:proofErr w:type="spellStart"/>
      <w:r w:rsidRPr="00095FE8">
        <w:rPr>
          <w:sz w:val="22"/>
          <w:szCs w:val="22"/>
          <w:lang w:val="fr-FR"/>
        </w:rPr>
        <w:t>bugetul</w:t>
      </w:r>
      <w:proofErr w:type="spellEnd"/>
      <w:r w:rsidRPr="00095FE8">
        <w:rPr>
          <w:sz w:val="22"/>
          <w:szCs w:val="22"/>
          <w:lang w:val="fr-FR"/>
        </w:rPr>
        <w:t xml:space="preserve"> de </w:t>
      </w:r>
      <w:proofErr w:type="gramStart"/>
      <w:r w:rsidRPr="00095FE8">
        <w:rPr>
          <w:sz w:val="22"/>
          <w:szCs w:val="22"/>
          <w:lang w:val="fr-FR"/>
        </w:rPr>
        <w:t>stat;</w:t>
      </w:r>
      <w:proofErr w:type="gramEnd"/>
    </w:p>
    <w:p w14:paraId="6A29D188" w14:textId="77777777" w:rsidR="003B02DA" w:rsidRPr="00095FE8" w:rsidRDefault="003B02DA" w:rsidP="003B02DA">
      <w:pPr>
        <w:ind w:firstLine="708"/>
        <w:jc w:val="both"/>
        <w:rPr>
          <w:sz w:val="22"/>
          <w:szCs w:val="22"/>
          <w:lang w:val="fr-FR"/>
        </w:rPr>
      </w:pPr>
      <w:r w:rsidRPr="00095FE8">
        <w:rPr>
          <w:sz w:val="22"/>
          <w:szCs w:val="22"/>
          <w:lang w:val="fr-FR"/>
        </w:rPr>
        <w:t xml:space="preserve">Iar la </w:t>
      </w:r>
      <w:proofErr w:type="spellStart"/>
      <w:r w:rsidRPr="00095FE8">
        <w:rPr>
          <w:b/>
          <w:sz w:val="22"/>
          <w:szCs w:val="22"/>
          <w:lang w:val="fr-FR"/>
        </w:rPr>
        <w:t>partea</w:t>
      </w:r>
      <w:proofErr w:type="spellEnd"/>
      <w:r w:rsidRPr="00095FE8">
        <w:rPr>
          <w:b/>
          <w:sz w:val="22"/>
          <w:szCs w:val="22"/>
          <w:lang w:val="fr-FR"/>
        </w:rPr>
        <w:t xml:space="preserve"> de </w:t>
      </w:r>
      <w:proofErr w:type="spellStart"/>
      <w:r w:rsidRPr="00095FE8">
        <w:rPr>
          <w:b/>
          <w:sz w:val="22"/>
          <w:szCs w:val="22"/>
          <w:lang w:val="fr-FR"/>
        </w:rPr>
        <w:t>cheltuieli</w:t>
      </w:r>
      <w:proofErr w:type="spellEnd"/>
      <w:r w:rsidRPr="00095FE8">
        <w:rPr>
          <w:sz w:val="22"/>
          <w:szCs w:val="22"/>
          <w:lang w:val="fr-FR"/>
        </w:rPr>
        <w:t xml:space="preserve">, </w:t>
      </w:r>
      <w:proofErr w:type="spellStart"/>
      <w:r w:rsidRPr="00095FE8">
        <w:rPr>
          <w:sz w:val="22"/>
          <w:szCs w:val="22"/>
          <w:lang w:val="fr-FR"/>
        </w:rPr>
        <w:t>fundmentarea</w:t>
      </w:r>
      <w:proofErr w:type="spellEnd"/>
      <w:r w:rsidRPr="00095FE8">
        <w:rPr>
          <w:sz w:val="22"/>
          <w:szCs w:val="22"/>
          <w:lang w:val="fr-FR"/>
        </w:rPr>
        <w:t xml:space="preserve">, </w:t>
      </w:r>
      <w:proofErr w:type="spellStart"/>
      <w:r w:rsidRPr="00095FE8">
        <w:rPr>
          <w:sz w:val="22"/>
          <w:szCs w:val="22"/>
          <w:lang w:val="fr-FR"/>
        </w:rPr>
        <w:t>dimensionarea</w:t>
      </w:r>
      <w:proofErr w:type="spellEnd"/>
      <w:r w:rsidRPr="00095FE8">
        <w:rPr>
          <w:sz w:val="22"/>
          <w:szCs w:val="22"/>
          <w:lang w:val="fr-FR"/>
        </w:rPr>
        <w:t xml:space="preserve"> si </w:t>
      </w:r>
      <w:proofErr w:type="spellStart"/>
      <w:r w:rsidRPr="00095FE8">
        <w:rPr>
          <w:sz w:val="22"/>
          <w:szCs w:val="22"/>
          <w:lang w:val="fr-FR"/>
        </w:rPr>
        <w:t>repartizarea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pe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destinatii</w:t>
      </w:r>
      <w:proofErr w:type="spellEnd"/>
      <w:r w:rsidRPr="00095FE8">
        <w:rPr>
          <w:sz w:val="22"/>
          <w:szCs w:val="22"/>
          <w:lang w:val="fr-FR"/>
        </w:rPr>
        <w:t xml:space="preserve">, </w:t>
      </w:r>
      <w:proofErr w:type="spellStart"/>
      <w:r w:rsidRPr="00095FE8">
        <w:rPr>
          <w:sz w:val="22"/>
          <w:szCs w:val="22"/>
          <w:lang w:val="fr-FR"/>
        </w:rPr>
        <w:t>respectiv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095FE8">
        <w:rPr>
          <w:sz w:val="22"/>
          <w:szCs w:val="22"/>
          <w:lang w:val="fr-FR"/>
        </w:rPr>
        <w:t>pe</w:t>
      </w:r>
      <w:proofErr w:type="spellEnd"/>
      <w:r w:rsidRPr="00095FE8">
        <w:rPr>
          <w:sz w:val="22"/>
          <w:szCs w:val="22"/>
          <w:lang w:val="fr-FR"/>
        </w:rPr>
        <w:t xml:space="preserve">  </w:t>
      </w:r>
      <w:proofErr w:type="spellStart"/>
      <w:r w:rsidRPr="00095FE8">
        <w:rPr>
          <w:sz w:val="22"/>
          <w:szCs w:val="22"/>
          <w:lang w:val="fr-FR"/>
        </w:rPr>
        <w:t>actiuni</w:t>
      </w:r>
      <w:proofErr w:type="spellEnd"/>
      <w:proofErr w:type="gramEnd"/>
      <w:r w:rsidRPr="00095FE8">
        <w:rPr>
          <w:sz w:val="22"/>
          <w:szCs w:val="22"/>
          <w:lang w:val="fr-FR"/>
        </w:rPr>
        <w:t xml:space="preserve">, </w:t>
      </w:r>
      <w:proofErr w:type="spellStart"/>
      <w:r w:rsidRPr="00095FE8">
        <w:rPr>
          <w:sz w:val="22"/>
          <w:szCs w:val="22"/>
          <w:lang w:val="fr-FR"/>
        </w:rPr>
        <w:t>activitati</w:t>
      </w:r>
      <w:proofErr w:type="spellEnd"/>
      <w:r w:rsidRPr="00095FE8">
        <w:rPr>
          <w:sz w:val="22"/>
          <w:szCs w:val="22"/>
          <w:lang w:val="fr-FR"/>
        </w:rPr>
        <w:t xml:space="preserve">, </w:t>
      </w:r>
      <w:proofErr w:type="spellStart"/>
      <w:r w:rsidRPr="00095FE8">
        <w:rPr>
          <w:sz w:val="22"/>
          <w:szCs w:val="22"/>
          <w:lang w:val="fr-FR"/>
        </w:rPr>
        <w:t>programe</w:t>
      </w:r>
      <w:proofErr w:type="spellEnd"/>
      <w:r w:rsidRPr="00095FE8">
        <w:rPr>
          <w:sz w:val="22"/>
          <w:szCs w:val="22"/>
          <w:lang w:val="fr-FR"/>
        </w:rPr>
        <w:t xml:space="preserve">, </w:t>
      </w:r>
      <w:proofErr w:type="spellStart"/>
      <w:r w:rsidRPr="00095FE8">
        <w:rPr>
          <w:sz w:val="22"/>
          <w:szCs w:val="22"/>
          <w:lang w:val="fr-FR"/>
        </w:rPr>
        <w:t>proiecte</w:t>
      </w:r>
      <w:proofErr w:type="spellEnd"/>
      <w:r w:rsidRPr="00095FE8">
        <w:rPr>
          <w:sz w:val="22"/>
          <w:szCs w:val="22"/>
          <w:lang w:val="fr-FR"/>
        </w:rPr>
        <w:t xml:space="preserve"> si </w:t>
      </w:r>
      <w:proofErr w:type="spellStart"/>
      <w:r w:rsidRPr="00095FE8">
        <w:rPr>
          <w:sz w:val="22"/>
          <w:szCs w:val="22"/>
          <w:lang w:val="fr-FR"/>
        </w:rPr>
        <w:t>obiective</w:t>
      </w:r>
      <w:proofErr w:type="spellEnd"/>
      <w:r w:rsidRPr="00095FE8">
        <w:rPr>
          <w:sz w:val="22"/>
          <w:szCs w:val="22"/>
          <w:lang w:val="fr-FR"/>
        </w:rPr>
        <w:t xml:space="preserve"> s-a </w:t>
      </w:r>
      <w:proofErr w:type="spellStart"/>
      <w:r w:rsidRPr="00095FE8">
        <w:rPr>
          <w:sz w:val="22"/>
          <w:szCs w:val="22"/>
          <w:lang w:val="fr-FR"/>
        </w:rPr>
        <w:t>efectuat</w:t>
      </w:r>
      <w:proofErr w:type="spellEnd"/>
      <w:r w:rsidRPr="00095FE8">
        <w:rPr>
          <w:sz w:val="22"/>
          <w:szCs w:val="22"/>
          <w:lang w:val="fr-FR"/>
        </w:rPr>
        <w:t xml:space="preserve"> in </w:t>
      </w:r>
      <w:proofErr w:type="spellStart"/>
      <w:r w:rsidRPr="00095FE8">
        <w:rPr>
          <w:sz w:val="22"/>
          <w:szCs w:val="22"/>
          <w:lang w:val="fr-FR"/>
        </w:rPr>
        <w:t>functie</w:t>
      </w:r>
      <w:proofErr w:type="spellEnd"/>
      <w:r w:rsidRPr="00095FE8">
        <w:rPr>
          <w:sz w:val="22"/>
          <w:szCs w:val="22"/>
          <w:lang w:val="fr-FR"/>
        </w:rPr>
        <w:t xml:space="preserve"> de </w:t>
      </w:r>
      <w:proofErr w:type="spellStart"/>
      <w:r w:rsidRPr="00095FE8">
        <w:rPr>
          <w:sz w:val="22"/>
          <w:szCs w:val="22"/>
          <w:lang w:val="fr-FR"/>
        </w:rPr>
        <w:t>prioritati</w:t>
      </w:r>
      <w:proofErr w:type="spellEnd"/>
      <w:r w:rsidRPr="00095FE8">
        <w:rPr>
          <w:sz w:val="22"/>
          <w:szCs w:val="22"/>
          <w:lang w:val="fr-FR"/>
        </w:rPr>
        <w:t xml:space="preserve"> si s-a </w:t>
      </w:r>
      <w:proofErr w:type="spellStart"/>
      <w:r w:rsidRPr="00095FE8">
        <w:rPr>
          <w:sz w:val="22"/>
          <w:szCs w:val="22"/>
          <w:lang w:val="fr-FR"/>
        </w:rPr>
        <w:t>avut</w:t>
      </w:r>
      <w:proofErr w:type="spellEnd"/>
      <w:r w:rsidRPr="00095FE8">
        <w:rPr>
          <w:sz w:val="22"/>
          <w:szCs w:val="22"/>
          <w:lang w:val="fr-FR"/>
        </w:rPr>
        <w:t xml:space="preserve"> in </w:t>
      </w:r>
      <w:proofErr w:type="spellStart"/>
      <w:r w:rsidRPr="00095FE8">
        <w:rPr>
          <w:sz w:val="22"/>
          <w:szCs w:val="22"/>
          <w:lang w:val="fr-FR"/>
        </w:rPr>
        <w:t>vedere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functionarea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lor</w:t>
      </w:r>
      <w:proofErr w:type="spellEnd"/>
      <w:r w:rsidRPr="00095FE8">
        <w:rPr>
          <w:sz w:val="22"/>
          <w:szCs w:val="22"/>
          <w:lang w:val="fr-FR"/>
        </w:rPr>
        <w:t xml:space="preserve"> si </w:t>
      </w:r>
      <w:proofErr w:type="spellStart"/>
      <w:r w:rsidRPr="00095FE8">
        <w:rPr>
          <w:sz w:val="22"/>
          <w:szCs w:val="22"/>
          <w:lang w:val="fr-FR"/>
        </w:rPr>
        <w:t>interesul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colectivitatii</w:t>
      </w:r>
      <w:proofErr w:type="spellEnd"/>
      <w:r w:rsidRPr="00095FE8">
        <w:rPr>
          <w:sz w:val="22"/>
          <w:szCs w:val="22"/>
          <w:lang w:val="fr-FR"/>
        </w:rPr>
        <w:t xml:space="preserve"> locale.</w:t>
      </w:r>
    </w:p>
    <w:p w14:paraId="61584CF5" w14:textId="77777777" w:rsidR="003B02DA" w:rsidRPr="00095FE8" w:rsidRDefault="003B02DA" w:rsidP="003B02DA">
      <w:pPr>
        <w:ind w:firstLine="708"/>
        <w:jc w:val="both"/>
        <w:rPr>
          <w:sz w:val="22"/>
          <w:szCs w:val="22"/>
          <w:lang w:val="fr-FR"/>
        </w:rPr>
      </w:pPr>
      <w:r w:rsidRPr="00095FE8">
        <w:rPr>
          <w:sz w:val="22"/>
          <w:szCs w:val="22"/>
          <w:lang w:val="fr-FR"/>
        </w:rPr>
        <w:t xml:space="preserve">De </w:t>
      </w:r>
      <w:proofErr w:type="spellStart"/>
      <w:r w:rsidRPr="00095FE8">
        <w:rPr>
          <w:sz w:val="22"/>
          <w:szCs w:val="22"/>
          <w:lang w:val="fr-FR"/>
        </w:rPr>
        <w:t>asemenea</w:t>
      </w:r>
      <w:proofErr w:type="spellEnd"/>
      <w:r w:rsidRPr="00095FE8">
        <w:rPr>
          <w:sz w:val="22"/>
          <w:szCs w:val="22"/>
          <w:lang w:val="fr-FR"/>
        </w:rPr>
        <w:t xml:space="preserve">, la </w:t>
      </w:r>
      <w:proofErr w:type="spellStart"/>
      <w:r w:rsidRPr="00095FE8">
        <w:rPr>
          <w:sz w:val="22"/>
          <w:szCs w:val="22"/>
          <w:lang w:val="fr-FR"/>
        </w:rPr>
        <w:t>fundamentarea</w:t>
      </w:r>
      <w:proofErr w:type="spellEnd"/>
      <w:r w:rsidRPr="00095FE8">
        <w:rPr>
          <w:sz w:val="22"/>
          <w:szCs w:val="22"/>
          <w:lang w:val="fr-FR"/>
        </w:rPr>
        <w:t xml:space="preserve"> si </w:t>
      </w:r>
      <w:proofErr w:type="spellStart"/>
      <w:r w:rsidRPr="00095FE8">
        <w:rPr>
          <w:sz w:val="22"/>
          <w:szCs w:val="22"/>
          <w:lang w:val="fr-FR"/>
        </w:rPr>
        <w:t>aprobarea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cheltuielilor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bugetului</w:t>
      </w:r>
      <w:proofErr w:type="spellEnd"/>
      <w:r w:rsidRPr="00095FE8">
        <w:rPr>
          <w:sz w:val="22"/>
          <w:szCs w:val="22"/>
          <w:lang w:val="fr-FR"/>
        </w:rPr>
        <w:t xml:space="preserve"> local s-a </w:t>
      </w:r>
      <w:proofErr w:type="spellStart"/>
      <w:r w:rsidRPr="00095FE8">
        <w:rPr>
          <w:sz w:val="22"/>
          <w:szCs w:val="22"/>
          <w:lang w:val="fr-FR"/>
        </w:rPr>
        <w:t>avut</w:t>
      </w:r>
      <w:proofErr w:type="spellEnd"/>
      <w:r w:rsidRPr="00095FE8">
        <w:rPr>
          <w:sz w:val="22"/>
          <w:szCs w:val="22"/>
          <w:lang w:val="fr-FR"/>
        </w:rPr>
        <w:t xml:space="preserve"> in </w:t>
      </w:r>
      <w:proofErr w:type="spellStart"/>
      <w:r w:rsidRPr="00095FE8">
        <w:rPr>
          <w:sz w:val="22"/>
          <w:szCs w:val="22"/>
          <w:lang w:val="fr-FR"/>
        </w:rPr>
        <w:t>vedere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stricta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corelare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cu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posibilitatile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reale</w:t>
      </w:r>
      <w:proofErr w:type="spellEnd"/>
      <w:r w:rsidRPr="00095FE8">
        <w:rPr>
          <w:sz w:val="22"/>
          <w:szCs w:val="22"/>
          <w:lang w:val="fr-FR"/>
        </w:rPr>
        <w:t xml:space="preserve"> de </w:t>
      </w:r>
      <w:proofErr w:type="spellStart"/>
      <w:r w:rsidRPr="00095FE8">
        <w:rPr>
          <w:sz w:val="22"/>
          <w:szCs w:val="22"/>
          <w:lang w:val="fr-FR"/>
        </w:rPr>
        <w:t>incasare</w:t>
      </w:r>
      <w:proofErr w:type="spellEnd"/>
      <w:r w:rsidRPr="00095FE8">
        <w:rPr>
          <w:sz w:val="22"/>
          <w:szCs w:val="22"/>
          <w:lang w:val="fr-FR"/>
        </w:rPr>
        <w:t xml:space="preserve"> a </w:t>
      </w:r>
      <w:proofErr w:type="spellStart"/>
      <w:r w:rsidRPr="00095FE8">
        <w:rPr>
          <w:sz w:val="22"/>
          <w:szCs w:val="22"/>
          <w:lang w:val="fr-FR"/>
        </w:rPr>
        <w:t>veniturilor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bugetului</w:t>
      </w:r>
      <w:proofErr w:type="spellEnd"/>
      <w:r w:rsidRPr="00095FE8">
        <w:rPr>
          <w:sz w:val="22"/>
          <w:szCs w:val="22"/>
          <w:lang w:val="fr-FR"/>
        </w:rPr>
        <w:t xml:space="preserve"> local, </w:t>
      </w:r>
      <w:proofErr w:type="spellStart"/>
      <w:r w:rsidRPr="00095FE8">
        <w:rPr>
          <w:sz w:val="22"/>
          <w:szCs w:val="22"/>
          <w:lang w:val="fr-FR"/>
        </w:rPr>
        <w:t>estimat</w:t>
      </w:r>
      <w:proofErr w:type="spellEnd"/>
      <w:r w:rsidRPr="00095FE8">
        <w:rPr>
          <w:sz w:val="22"/>
          <w:szCs w:val="22"/>
          <w:lang w:val="fr-FR"/>
        </w:rPr>
        <w:t xml:space="preserve"> a se </w:t>
      </w:r>
      <w:proofErr w:type="spellStart"/>
      <w:r w:rsidRPr="00095FE8">
        <w:rPr>
          <w:sz w:val="22"/>
          <w:szCs w:val="22"/>
          <w:lang w:val="fr-FR"/>
        </w:rPr>
        <w:t>realiza</w:t>
      </w:r>
      <w:proofErr w:type="spellEnd"/>
      <w:r w:rsidRPr="00095FE8">
        <w:rPr>
          <w:sz w:val="22"/>
          <w:szCs w:val="22"/>
          <w:lang w:val="fr-FR"/>
        </w:rPr>
        <w:t xml:space="preserve">, asa cum </w:t>
      </w:r>
      <w:proofErr w:type="spellStart"/>
      <w:r w:rsidRPr="00095FE8">
        <w:rPr>
          <w:sz w:val="22"/>
          <w:szCs w:val="22"/>
          <w:lang w:val="fr-FR"/>
        </w:rPr>
        <w:t>am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aratat</w:t>
      </w:r>
      <w:proofErr w:type="spellEnd"/>
      <w:r w:rsidRPr="00095FE8">
        <w:rPr>
          <w:sz w:val="22"/>
          <w:szCs w:val="22"/>
          <w:lang w:val="fr-FR"/>
        </w:rPr>
        <w:t xml:space="preserve"> in </w:t>
      </w:r>
      <w:proofErr w:type="spellStart"/>
      <w:r w:rsidRPr="00095FE8">
        <w:rPr>
          <w:sz w:val="22"/>
          <w:szCs w:val="22"/>
          <w:lang w:val="fr-FR"/>
        </w:rPr>
        <w:t>anexa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proiectului</w:t>
      </w:r>
      <w:proofErr w:type="spellEnd"/>
      <w:r w:rsidRPr="00095FE8">
        <w:rPr>
          <w:sz w:val="22"/>
          <w:szCs w:val="22"/>
          <w:lang w:val="fr-FR"/>
        </w:rPr>
        <w:t xml:space="preserve"> de </w:t>
      </w:r>
      <w:proofErr w:type="spellStart"/>
      <w:r w:rsidRPr="00095FE8">
        <w:rPr>
          <w:sz w:val="22"/>
          <w:szCs w:val="22"/>
          <w:lang w:val="fr-FR"/>
        </w:rPr>
        <w:t>hotarare</w:t>
      </w:r>
      <w:proofErr w:type="spellEnd"/>
      <w:r w:rsidRPr="00095FE8">
        <w:rPr>
          <w:sz w:val="22"/>
          <w:szCs w:val="22"/>
          <w:lang w:val="fr-FR"/>
        </w:rPr>
        <w:t>.</w:t>
      </w:r>
    </w:p>
    <w:p w14:paraId="138D4B31" w14:textId="77777777" w:rsidR="003B02DA" w:rsidRPr="008E073D" w:rsidRDefault="003B02DA" w:rsidP="003B02DA">
      <w:pPr>
        <w:ind w:firstLine="708"/>
        <w:jc w:val="both"/>
        <w:rPr>
          <w:sz w:val="22"/>
          <w:szCs w:val="22"/>
          <w:lang w:val="fr-FR"/>
        </w:rPr>
      </w:pPr>
      <w:proofErr w:type="spellStart"/>
      <w:r w:rsidRPr="008E073D">
        <w:rPr>
          <w:sz w:val="22"/>
          <w:szCs w:val="22"/>
        </w:rPr>
        <w:t>Având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în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vedere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b/>
          <w:sz w:val="22"/>
          <w:szCs w:val="22"/>
        </w:rPr>
        <w:t>adresa</w:t>
      </w:r>
      <w:proofErr w:type="spellEnd"/>
      <w:r w:rsidRPr="008E073D">
        <w:rPr>
          <w:b/>
          <w:sz w:val="22"/>
          <w:szCs w:val="22"/>
        </w:rPr>
        <w:t xml:space="preserve"> nr. GLR_TRZ-10.585</w:t>
      </w:r>
      <w:r w:rsidRPr="008E073D">
        <w:rPr>
          <w:sz w:val="22"/>
          <w:szCs w:val="22"/>
        </w:rPr>
        <w:t xml:space="preserve"> din 02 </w:t>
      </w:r>
      <w:proofErr w:type="spellStart"/>
      <w:r w:rsidRPr="008E073D">
        <w:rPr>
          <w:sz w:val="22"/>
          <w:szCs w:val="22"/>
        </w:rPr>
        <w:t>aprilie</w:t>
      </w:r>
      <w:proofErr w:type="spellEnd"/>
      <w:r w:rsidRPr="008E073D">
        <w:rPr>
          <w:sz w:val="22"/>
          <w:szCs w:val="22"/>
        </w:rPr>
        <w:t xml:space="preserve"> 2026 </w:t>
      </w:r>
      <w:proofErr w:type="spellStart"/>
      <w:r w:rsidRPr="008E073D">
        <w:rPr>
          <w:sz w:val="22"/>
          <w:szCs w:val="22"/>
        </w:rPr>
        <w:t>în</w:t>
      </w:r>
      <w:proofErr w:type="spellEnd"/>
      <w:r w:rsidRPr="008E073D">
        <w:rPr>
          <w:sz w:val="22"/>
          <w:szCs w:val="22"/>
        </w:rPr>
        <w:t xml:space="preserve"> care </w:t>
      </w:r>
      <w:proofErr w:type="spellStart"/>
      <w:r w:rsidRPr="008E073D">
        <w:rPr>
          <w:sz w:val="22"/>
          <w:szCs w:val="22"/>
        </w:rPr>
        <w:t>ni</w:t>
      </w:r>
      <w:proofErr w:type="spellEnd"/>
      <w:r w:rsidRPr="008E073D">
        <w:rPr>
          <w:sz w:val="22"/>
          <w:szCs w:val="22"/>
        </w:rPr>
        <w:t xml:space="preserve"> se </w:t>
      </w:r>
      <w:proofErr w:type="spellStart"/>
      <w:r w:rsidRPr="008E073D">
        <w:rPr>
          <w:sz w:val="22"/>
          <w:szCs w:val="22"/>
        </w:rPr>
        <w:t>comunică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Decizia</w:t>
      </w:r>
      <w:proofErr w:type="spellEnd"/>
      <w:r w:rsidRPr="008E073D">
        <w:rPr>
          <w:sz w:val="22"/>
          <w:szCs w:val="22"/>
        </w:rPr>
        <w:t xml:space="preserve"> nr. 240/02 </w:t>
      </w:r>
      <w:proofErr w:type="spellStart"/>
      <w:r w:rsidRPr="008E073D">
        <w:rPr>
          <w:sz w:val="22"/>
          <w:szCs w:val="22"/>
        </w:rPr>
        <w:t>aprilie</w:t>
      </w:r>
      <w:proofErr w:type="spellEnd"/>
      <w:r w:rsidRPr="008E073D">
        <w:rPr>
          <w:sz w:val="22"/>
          <w:szCs w:val="22"/>
        </w:rPr>
        <w:t xml:space="preserve"> 2026 a </w:t>
      </w:r>
      <w:proofErr w:type="spellStart"/>
      <w:r w:rsidRPr="008E073D">
        <w:rPr>
          <w:sz w:val="22"/>
          <w:szCs w:val="22"/>
        </w:rPr>
        <w:t>Directorului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executiv</w:t>
      </w:r>
      <w:proofErr w:type="spellEnd"/>
      <w:r w:rsidRPr="008E073D">
        <w:rPr>
          <w:sz w:val="22"/>
          <w:szCs w:val="22"/>
        </w:rPr>
        <w:t xml:space="preserve"> al </w:t>
      </w:r>
      <w:proofErr w:type="spellStart"/>
      <w:r w:rsidRPr="008E073D">
        <w:rPr>
          <w:sz w:val="22"/>
          <w:szCs w:val="22"/>
        </w:rPr>
        <w:t>Activității</w:t>
      </w:r>
      <w:proofErr w:type="spellEnd"/>
      <w:r w:rsidRPr="008E073D">
        <w:rPr>
          <w:sz w:val="22"/>
          <w:szCs w:val="22"/>
        </w:rPr>
        <w:t xml:space="preserve"> de </w:t>
      </w:r>
      <w:proofErr w:type="spellStart"/>
      <w:r w:rsidRPr="008E073D">
        <w:rPr>
          <w:sz w:val="22"/>
          <w:szCs w:val="22"/>
        </w:rPr>
        <w:t>trezorerie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și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contabilitate</w:t>
      </w:r>
      <w:proofErr w:type="spellEnd"/>
      <w:r w:rsidRPr="008E073D">
        <w:rPr>
          <w:sz w:val="22"/>
          <w:szCs w:val="22"/>
        </w:rPr>
        <w:t xml:space="preserve"> din </w:t>
      </w:r>
      <w:proofErr w:type="spellStart"/>
      <w:r w:rsidRPr="008E073D">
        <w:rPr>
          <w:sz w:val="22"/>
          <w:szCs w:val="22"/>
        </w:rPr>
        <w:t>cadrul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Direcției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Generale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Regionale</w:t>
      </w:r>
      <w:proofErr w:type="spellEnd"/>
      <w:r w:rsidRPr="008E073D">
        <w:rPr>
          <w:sz w:val="22"/>
          <w:szCs w:val="22"/>
        </w:rPr>
        <w:t xml:space="preserve"> a </w:t>
      </w:r>
      <w:proofErr w:type="spellStart"/>
      <w:r w:rsidRPr="008E073D">
        <w:rPr>
          <w:sz w:val="22"/>
          <w:szCs w:val="22"/>
        </w:rPr>
        <w:t>Finanţelor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Publice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Galaţi</w:t>
      </w:r>
      <w:proofErr w:type="spellEnd"/>
      <w:r w:rsidRPr="008E073D">
        <w:rPr>
          <w:sz w:val="22"/>
          <w:szCs w:val="22"/>
        </w:rPr>
        <w:t>;</w:t>
      </w:r>
    </w:p>
    <w:p w14:paraId="2E8A57C4" w14:textId="77777777" w:rsidR="003B02DA" w:rsidRPr="008E073D" w:rsidRDefault="003B02DA" w:rsidP="003B02DA">
      <w:pPr>
        <w:ind w:firstLine="708"/>
        <w:jc w:val="both"/>
        <w:rPr>
          <w:sz w:val="22"/>
          <w:szCs w:val="22"/>
          <w:lang w:val="fr-FR"/>
        </w:rPr>
      </w:pPr>
      <w:proofErr w:type="spellStart"/>
      <w:r w:rsidRPr="008E073D">
        <w:rPr>
          <w:sz w:val="22"/>
          <w:szCs w:val="22"/>
        </w:rPr>
        <w:t>Având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în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vedere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b/>
          <w:sz w:val="22"/>
          <w:szCs w:val="22"/>
        </w:rPr>
        <w:t>adresa</w:t>
      </w:r>
      <w:proofErr w:type="spellEnd"/>
      <w:r w:rsidRPr="008E073D">
        <w:rPr>
          <w:b/>
          <w:sz w:val="22"/>
          <w:szCs w:val="22"/>
        </w:rPr>
        <w:t xml:space="preserve"> nr. GLR_TRZ-11.695</w:t>
      </w:r>
      <w:r w:rsidRPr="008E073D">
        <w:rPr>
          <w:sz w:val="22"/>
          <w:szCs w:val="22"/>
        </w:rPr>
        <w:t xml:space="preserve"> din 08 </w:t>
      </w:r>
      <w:proofErr w:type="spellStart"/>
      <w:r w:rsidRPr="008E073D">
        <w:rPr>
          <w:sz w:val="22"/>
          <w:szCs w:val="22"/>
        </w:rPr>
        <w:t>aprilie</w:t>
      </w:r>
      <w:proofErr w:type="spellEnd"/>
      <w:r w:rsidRPr="008E073D">
        <w:rPr>
          <w:sz w:val="22"/>
          <w:szCs w:val="22"/>
        </w:rPr>
        <w:t xml:space="preserve"> 2026 </w:t>
      </w:r>
      <w:proofErr w:type="spellStart"/>
      <w:r w:rsidRPr="008E073D">
        <w:rPr>
          <w:sz w:val="22"/>
          <w:szCs w:val="22"/>
        </w:rPr>
        <w:t>în</w:t>
      </w:r>
      <w:proofErr w:type="spellEnd"/>
      <w:r w:rsidRPr="008E073D">
        <w:rPr>
          <w:sz w:val="22"/>
          <w:szCs w:val="22"/>
        </w:rPr>
        <w:t xml:space="preserve"> care </w:t>
      </w:r>
      <w:proofErr w:type="spellStart"/>
      <w:r w:rsidRPr="008E073D">
        <w:rPr>
          <w:sz w:val="22"/>
          <w:szCs w:val="22"/>
        </w:rPr>
        <w:t>ni</w:t>
      </w:r>
      <w:proofErr w:type="spellEnd"/>
      <w:r w:rsidRPr="008E073D">
        <w:rPr>
          <w:sz w:val="22"/>
          <w:szCs w:val="22"/>
        </w:rPr>
        <w:t xml:space="preserve"> se </w:t>
      </w:r>
      <w:proofErr w:type="spellStart"/>
      <w:r w:rsidRPr="008E073D">
        <w:rPr>
          <w:sz w:val="22"/>
          <w:szCs w:val="22"/>
        </w:rPr>
        <w:t>comunică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Decizia</w:t>
      </w:r>
      <w:proofErr w:type="spellEnd"/>
      <w:r w:rsidRPr="008E073D">
        <w:rPr>
          <w:sz w:val="22"/>
          <w:szCs w:val="22"/>
        </w:rPr>
        <w:t xml:space="preserve"> nr. 255/08 </w:t>
      </w:r>
      <w:proofErr w:type="spellStart"/>
      <w:r w:rsidRPr="008E073D">
        <w:rPr>
          <w:sz w:val="22"/>
          <w:szCs w:val="22"/>
        </w:rPr>
        <w:t>aprilie</w:t>
      </w:r>
      <w:proofErr w:type="spellEnd"/>
      <w:r w:rsidRPr="008E073D">
        <w:rPr>
          <w:sz w:val="22"/>
          <w:szCs w:val="22"/>
        </w:rPr>
        <w:t xml:space="preserve"> 2026 a </w:t>
      </w:r>
      <w:proofErr w:type="spellStart"/>
      <w:r w:rsidRPr="008E073D">
        <w:rPr>
          <w:sz w:val="22"/>
          <w:szCs w:val="22"/>
        </w:rPr>
        <w:t>Directorului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executiv</w:t>
      </w:r>
      <w:proofErr w:type="spellEnd"/>
      <w:r w:rsidRPr="008E073D">
        <w:rPr>
          <w:sz w:val="22"/>
          <w:szCs w:val="22"/>
        </w:rPr>
        <w:t xml:space="preserve"> al </w:t>
      </w:r>
      <w:proofErr w:type="spellStart"/>
      <w:r w:rsidRPr="008E073D">
        <w:rPr>
          <w:sz w:val="22"/>
          <w:szCs w:val="22"/>
        </w:rPr>
        <w:t>Activității</w:t>
      </w:r>
      <w:proofErr w:type="spellEnd"/>
      <w:r w:rsidRPr="008E073D">
        <w:rPr>
          <w:sz w:val="22"/>
          <w:szCs w:val="22"/>
        </w:rPr>
        <w:t xml:space="preserve"> de </w:t>
      </w:r>
      <w:proofErr w:type="spellStart"/>
      <w:r w:rsidRPr="008E073D">
        <w:rPr>
          <w:sz w:val="22"/>
          <w:szCs w:val="22"/>
        </w:rPr>
        <w:t>trezorerie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și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contabilitate</w:t>
      </w:r>
      <w:proofErr w:type="spellEnd"/>
      <w:r w:rsidRPr="008E073D">
        <w:rPr>
          <w:sz w:val="22"/>
          <w:szCs w:val="22"/>
        </w:rPr>
        <w:t xml:space="preserve"> din </w:t>
      </w:r>
      <w:proofErr w:type="spellStart"/>
      <w:r w:rsidRPr="008E073D">
        <w:rPr>
          <w:sz w:val="22"/>
          <w:szCs w:val="22"/>
        </w:rPr>
        <w:t>cadrul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Direcției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Generale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Regionale</w:t>
      </w:r>
      <w:proofErr w:type="spellEnd"/>
      <w:r w:rsidRPr="008E073D">
        <w:rPr>
          <w:sz w:val="22"/>
          <w:szCs w:val="22"/>
        </w:rPr>
        <w:t xml:space="preserve"> a </w:t>
      </w:r>
      <w:proofErr w:type="spellStart"/>
      <w:r w:rsidRPr="008E073D">
        <w:rPr>
          <w:sz w:val="22"/>
          <w:szCs w:val="22"/>
        </w:rPr>
        <w:t>Finanţelor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Publice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Galaţi</w:t>
      </w:r>
      <w:proofErr w:type="spellEnd"/>
      <w:r w:rsidRPr="008E073D">
        <w:rPr>
          <w:sz w:val="22"/>
          <w:szCs w:val="22"/>
        </w:rPr>
        <w:t>;</w:t>
      </w:r>
    </w:p>
    <w:p w14:paraId="0C55C031" w14:textId="77777777" w:rsidR="003B02DA" w:rsidRPr="00C81F16" w:rsidRDefault="003B02DA" w:rsidP="003B02DA">
      <w:pPr>
        <w:ind w:firstLine="708"/>
        <w:jc w:val="both"/>
        <w:rPr>
          <w:sz w:val="22"/>
          <w:szCs w:val="22"/>
          <w:lang w:val="fr-FR"/>
        </w:rPr>
      </w:pPr>
      <w:proofErr w:type="spellStart"/>
      <w:r w:rsidRPr="00C81F16">
        <w:rPr>
          <w:sz w:val="22"/>
          <w:szCs w:val="22"/>
        </w:rPr>
        <w:t>Având</w:t>
      </w:r>
      <w:proofErr w:type="spellEnd"/>
      <w:r w:rsidRPr="00C81F16">
        <w:rPr>
          <w:sz w:val="22"/>
          <w:szCs w:val="22"/>
        </w:rPr>
        <w:t xml:space="preserve"> </w:t>
      </w:r>
      <w:proofErr w:type="spellStart"/>
      <w:r w:rsidRPr="00C81F16">
        <w:rPr>
          <w:sz w:val="22"/>
          <w:szCs w:val="22"/>
        </w:rPr>
        <w:t>în</w:t>
      </w:r>
      <w:proofErr w:type="spellEnd"/>
      <w:r w:rsidRPr="00C81F16">
        <w:rPr>
          <w:sz w:val="22"/>
          <w:szCs w:val="22"/>
        </w:rPr>
        <w:t xml:space="preserve"> </w:t>
      </w:r>
      <w:proofErr w:type="spellStart"/>
      <w:r w:rsidRPr="00C81F16">
        <w:rPr>
          <w:sz w:val="22"/>
          <w:szCs w:val="22"/>
        </w:rPr>
        <w:t>vedere</w:t>
      </w:r>
      <w:proofErr w:type="spellEnd"/>
      <w:r w:rsidRPr="00C81F16">
        <w:rPr>
          <w:sz w:val="22"/>
          <w:szCs w:val="22"/>
        </w:rPr>
        <w:t xml:space="preserve"> </w:t>
      </w:r>
      <w:proofErr w:type="spellStart"/>
      <w:r w:rsidRPr="00C81F16">
        <w:rPr>
          <w:b/>
          <w:sz w:val="22"/>
          <w:szCs w:val="22"/>
        </w:rPr>
        <w:t>Decizia</w:t>
      </w:r>
      <w:proofErr w:type="spellEnd"/>
      <w:r w:rsidRPr="00C81F16">
        <w:rPr>
          <w:b/>
          <w:sz w:val="22"/>
          <w:szCs w:val="22"/>
        </w:rPr>
        <w:t xml:space="preserve"> nr.777/07.05.2026</w:t>
      </w:r>
      <w:r w:rsidRPr="00C81F16">
        <w:rPr>
          <w:sz w:val="22"/>
          <w:szCs w:val="22"/>
        </w:rPr>
        <w:t xml:space="preserve"> a </w:t>
      </w:r>
      <w:proofErr w:type="spellStart"/>
      <w:r w:rsidRPr="00C81F16">
        <w:rPr>
          <w:sz w:val="22"/>
          <w:szCs w:val="22"/>
        </w:rPr>
        <w:t>Inspectoratului</w:t>
      </w:r>
      <w:proofErr w:type="spellEnd"/>
      <w:r w:rsidRPr="00C81F16">
        <w:rPr>
          <w:sz w:val="22"/>
          <w:szCs w:val="22"/>
        </w:rPr>
        <w:t xml:space="preserve"> </w:t>
      </w:r>
      <w:proofErr w:type="spellStart"/>
      <w:r w:rsidRPr="00C81F16">
        <w:rPr>
          <w:sz w:val="22"/>
          <w:szCs w:val="22"/>
        </w:rPr>
        <w:t>Școlar</w:t>
      </w:r>
      <w:proofErr w:type="spellEnd"/>
      <w:r w:rsidRPr="00C81F16">
        <w:rPr>
          <w:sz w:val="22"/>
          <w:szCs w:val="22"/>
        </w:rPr>
        <w:t xml:space="preserve"> </w:t>
      </w:r>
      <w:proofErr w:type="spellStart"/>
      <w:r w:rsidRPr="00C81F16">
        <w:rPr>
          <w:sz w:val="22"/>
          <w:szCs w:val="22"/>
        </w:rPr>
        <w:t>Județean</w:t>
      </w:r>
      <w:proofErr w:type="spellEnd"/>
      <w:r w:rsidRPr="00C81F16">
        <w:rPr>
          <w:sz w:val="22"/>
          <w:szCs w:val="22"/>
        </w:rPr>
        <w:t xml:space="preserve"> </w:t>
      </w:r>
      <w:proofErr w:type="spellStart"/>
      <w:r w:rsidRPr="00C81F16">
        <w:rPr>
          <w:sz w:val="22"/>
          <w:szCs w:val="22"/>
        </w:rPr>
        <w:t>Galați</w:t>
      </w:r>
      <w:proofErr w:type="spellEnd"/>
      <w:r w:rsidRPr="00C81F16">
        <w:rPr>
          <w:sz w:val="22"/>
          <w:szCs w:val="22"/>
        </w:rPr>
        <w:t>;</w:t>
      </w:r>
    </w:p>
    <w:p w14:paraId="50BABDF0" w14:textId="77777777" w:rsidR="003B02DA" w:rsidRPr="008E073D" w:rsidRDefault="003B02DA" w:rsidP="003B02DA">
      <w:pPr>
        <w:ind w:firstLine="645"/>
        <w:jc w:val="both"/>
        <w:rPr>
          <w:sz w:val="22"/>
          <w:szCs w:val="22"/>
        </w:rPr>
      </w:pPr>
      <w:r w:rsidRPr="008E073D">
        <w:rPr>
          <w:sz w:val="22"/>
          <w:szCs w:val="22"/>
          <w:lang w:val="fr-FR"/>
        </w:rPr>
        <w:tab/>
      </w:r>
      <w:proofErr w:type="spellStart"/>
      <w:r w:rsidRPr="008E073D">
        <w:rPr>
          <w:sz w:val="22"/>
          <w:szCs w:val="22"/>
        </w:rPr>
        <w:t>Având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în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vedere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b/>
          <w:sz w:val="22"/>
          <w:szCs w:val="22"/>
        </w:rPr>
        <w:t>adresa</w:t>
      </w:r>
      <w:proofErr w:type="spellEnd"/>
      <w:r w:rsidRPr="008E073D">
        <w:rPr>
          <w:b/>
          <w:sz w:val="22"/>
          <w:szCs w:val="22"/>
        </w:rPr>
        <w:t xml:space="preserve"> nr. GLR_TRZ-12.415 </w:t>
      </w:r>
      <w:r w:rsidRPr="008E073D">
        <w:rPr>
          <w:sz w:val="22"/>
          <w:szCs w:val="22"/>
        </w:rPr>
        <w:t xml:space="preserve">din 20 </w:t>
      </w:r>
      <w:proofErr w:type="spellStart"/>
      <w:r w:rsidRPr="008E073D">
        <w:rPr>
          <w:sz w:val="22"/>
          <w:szCs w:val="22"/>
        </w:rPr>
        <w:t>aprilie</w:t>
      </w:r>
      <w:proofErr w:type="spellEnd"/>
      <w:r w:rsidRPr="008E073D">
        <w:rPr>
          <w:sz w:val="22"/>
          <w:szCs w:val="22"/>
        </w:rPr>
        <w:t xml:space="preserve"> 2026 </w:t>
      </w:r>
      <w:proofErr w:type="spellStart"/>
      <w:r w:rsidRPr="008E073D">
        <w:rPr>
          <w:sz w:val="22"/>
          <w:szCs w:val="22"/>
        </w:rPr>
        <w:t>prin</w:t>
      </w:r>
      <w:proofErr w:type="spellEnd"/>
      <w:r w:rsidRPr="008E073D">
        <w:rPr>
          <w:sz w:val="22"/>
          <w:szCs w:val="22"/>
        </w:rPr>
        <w:t xml:space="preserve"> care </w:t>
      </w:r>
      <w:proofErr w:type="spellStart"/>
      <w:r w:rsidRPr="008E073D">
        <w:rPr>
          <w:sz w:val="22"/>
          <w:szCs w:val="22"/>
        </w:rPr>
        <w:t>ni</w:t>
      </w:r>
      <w:proofErr w:type="spellEnd"/>
      <w:r w:rsidRPr="008E073D">
        <w:rPr>
          <w:sz w:val="22"/>
          <w:szCs w:val="22"/>
        </w:rPr>
        <w:t xml:space="preserve"> se </w:t>
      </w:r>
      <w:proofErr w:type="spellStart"/>
      <w:r w:rsidRPr="008E073D">
        <w:rPr>
          <w:sz w:val="22"/>
          <w:szCs w:val="22"/>
        </w:rPr>
        <w:t>comunică</w:t>
      </w:r>
      <w:proofErr w:type="spellEnd"/>
      <w:r w:rsidRPr="008E073D">
        <w:rPr>
          <w:sz w:val="22"/>
          <w:szCs w:val="22"/>
        </w:rPr>
        <w:t xml:space="preserve"> </w:t>
      </w:r>
      <w:proofErr w:type="spellStart"/>
      <w:r w:rsidRPr="008E073D">
        <w:rPr>
          <w:sz w:val="22"/>
          <w:szCs w:val="22"/>
        </w:rPr>
        <w:t>repartizarea</w:t>
      </w:r>
      <w:proofErr w:type="spellEnd"/>
      <w:r w:rsidRPr="008E073D">
        <w:rPr>
          <w:sz w:val="22"/>
          <w:szCs w:val="22"/>
        </w:rPr>
        <w:t xml:space="preserve"> pe </w:t>
      </w:r>
      <w:proofErr w:type="spellStart"/>
      <w:r w:rsidRPr="008E073D">
        <w:rPr>
          <w:sz w:val="22"/>
          <w:szCs w:val="22"/>
        </w:rPr>
        <w:t>trimestre</w:t>
      </w:r>
      <w:proofErr w:type="spellEnd"/>
      <w:r w:rsidRPr="008E073D">
        <w:rPr>
          <w:sz w:val="22"/>
          <w:szCs w:val="22"/>
        </w:rPr>
        <w:t xml:space="preserve"> a </w:t>
      </w:r>
      <w:proofErr w:type="spellStart"/>
      <w:r w:rsidRPr="008E073D">
        <w:rPr>
          <w:sz w:val="22"/>
          <w:szCs w:val="22"/>
        </w:rPr>
        <w:t>sumelor</w:t>
      </w:r>
      <w:proofErr w:type="spellEnd"/>
      <w:r w:rsidRPr="008E073D">
        <w:rPr>
          <w:sz w:val="22"/>
          <w:szCs w:val="22"/>
        </w:rPr>
        <w:t xml:space="preserve"> defalcate din TVA; </w:t>
      </w:r>
    </w:p>
    <w:p w14:paraId="27158B7D" w14:textId="77777777" w:rsidR="003B02DA" w:rsidRPr="00095FE8" w:rsidRDefault="003B02DA" w:rsidP="003B02DA">
      <w:pPr>
        <w:jc w:val="both"/>
        <w:rPr>
          <w:rFonts w:cs="Tahoma"/>
          <w:sz w:val="22"/>
          <w:szCs w:val="22"/>
          <w:lang w:bidi="en-US"/>
        </w:rPr>
      </w:pPr>
      <w:r w:rsidRPr="00095FE8">
        <w:rPr>
          <w:sz w:val="22"/>
          <w:szCs w:val="22"/>
          <w:lang w:val="fr-FR"/>
        </w:rPr>
        <w:tab/>
      </w:r>
      <w:proofErr w:type="spellStart"/>
      <w:r w:rsidRPr="00095FE8">
        <w:rPr>
          <w:sz w:val="22"/>
          <w:szCs w:val="22"/>
        </w:rPr>
        <w:t>Având</w:t>
      </w:r>
      <w:proofErr w:type="spellEnd"/>
      <w:r w:rsidRPr="00095FE8">
        <w:rPr>
          <w:sz w:val="22"/>
          <w:szCs w:val="22"/>
        </w:rPr>
        <w:t xml:space="preserve"> </w:t>
      </w:r>
      <w:proofErr w:type="spellStart"/>
      <w:r w:rsidRPr="00095FE8">
        <w:rPr>
          <w:sz w:val="22"/>
          <w:szCs w:val="22"/>
        </w:rPr>
        <w:t>în</w:t>
      </w:r>
      <w:proofErr w:type="spellEnd"/>
      <w:r w:rsidRPr="00095FE8">
        <w:rPr>
          <w:sz w:val="22"/>
          <w:szCs w:val="22"/>
        </w:rPr>
        <w:t xml:space="preserve"> </w:t>
      </w:r>
      <w:proofErr w:type="spellStart"/>
      <w:r w:rsidRPr="00095FE8">
        <w:rPr>
          <w:sz w:val="22"/>
          <w:szCs w:val="22"/>
        </w:rPr>
        <w:t>vedere</w:t>
      </w:r>
      <w:proofErr w:type="spellEnd"/>
      <w:r w:rsidRPr="00095FE8">
        <w:rPr>
          <w:sz w:val="22"/>
          <w:szCs w:val="22"/>
        </w:rPr>
        <w:t xml:space="preserve"> </w:t>
      </w:r>
      <w:proofErr w:type="spellStart"/>
      <w:r w:rsidRPr="00095FE8">
        <w:rPr>
          <w:sz w:val="22"/>
          <w:szCs w:val="22"/>
        </w:rPr>
        <w:t>prevederile</w:t>
      </w:r>
      <w:proofErr w:type="spellEnd"/>
      <w:r w:rsidRPr="00095FE8">
        <w:rPr>
          <w:sz w:val="22"/>
          <w:szCs w:val="22"/>
        </w:rPr>
        <w:t xml:space="preserve"> </w:t>
      </w:r>
      <w:proofErr w:type="spellStart"/>
      <w:r w:rsidRPr="00095FE8">
        <w:rPr>
          <w:sz w:val="22"/>
          <w:szCs w:val="22"/>
        </w:rPr>
        <w:t>Legii</w:t>
      </w:r>
      <w:proofErr w:type="spellEnd"/>
      <w:r w:rsidRPr="00095FE8">
        <w:rPr>
          <w:sz w:val="22"/>
          <w:szCs w:val="22"/>
        </w:rPr>
        <w:t xml:space="preserve"> nr. </w:t>
      </w:r>
      <w:r>
        <w:rPr>
          <w:sz w:val="22"/>
          <w:szCs w:val="22"/>
        </w:rPr>
        <w:t>43</w:t>
      </w:r>
      <w:r w:rsidRPr="00095FE8">
        <w:rPr>
          <w:sz w:val="22"/>
          <w:szCs w:val="22"/>
        </w:rPr>
        <w:t>/202</w:t>
      </w:r>
      <w:r>
        <w:rPr>
          <w:sz w:val="22"/>
          <w:szCs w:val="22"/>
        </w:rPr>
        <w:t>6</w:t>
      </w:r>
      <w:r w:rsidRPr="00095FE8">
        <w:rPr>
          <w:sz w:val="22"/>
          <w:szCs w:val="22"/>
        </w:rPr>
        <w:t xml:space="preserve"> a </w:t>
      </w:r>
      <w:proofErr w:type="spellStart"/>
      <w:r w:rsidRPr="00095FE8">
        <w:rPr>
          <w:sz w:val="22"/>
          <w:szCs w:val="22"/>
        </w:rPr>
        <w:t>bugetului</w:t>
      </w:r>
      <w:proofErr w:type="spellEnd"/>
      <w:r w:rsidRPr="00095FE8">
        <w:rPr>
          <w:sz w:val="22"/>
          <w:szCs w:val="22"/>
        </w:rPr>
        <w:t xml:space="preserve"> de stat pe </w:t>
      </w:r>
      <w:proofErr w:type="spellStart"/>
      <w:r w:rsidRPr="00095FE8">
        <w:rPr>
          <w:sz w:val="22"/>
          <w:szCs w:val="22"/>
        </w:rPr>
        <w:t>anul</w:t>
      </w:r>
      <w:proofErr w:type="spellEnd"/>
      <w:r w:rsidRPr="00095FE8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095FE8">
        <w:rPr>
          <w:sz w:val="22"/>
          <w:szCs w:val="22"/>
        </w:rPr>
        <w:t>;</w:t>
      </w:r>
      <w:r w:rsidRPr="00095FE8">
        <w:rPr>
          <w:rFonts w:cs="Tahoma"/>
          <w:sz w:val="22"/>
          <w:szCs w:val="22"/>
          <w:lang w:bidi="en-US"/>
        </w:rPr>
        <w:tab/>
      </w:r>
    </w:p>
    <w:p w14:paraId="0094F216" w14:textId="77777777" w:rsidR="003B02DA" w:rsidRPr="00095FE8" w:rsidRDefault="003B02DA" w:rsidP="003B02DA">
      <w:pPr>
        <w:ind w:firstLine="708"/>
        <w:jc w:val="both"/>
        <w:rPr>
          <w:sz w:val="22"/>
          <w:szCs w:val="22"/>
          <w:lang w:val="fr-FR"/>
        </w:rPr>
      </w:pPr>
      <w:proofErr w:type="spellStart"/>
      <w:r w:rsidRPr="00095FE8">
        <w:rPr>
          <w:sz w:val="22"/>
          <w:szCs w:val="22"/>
          <w:lang w:val="fr-FR"/>
        </w:rPr>
        <w:t>În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ceea</w:t>
      </w:r>
      <w:proofErr w:type="spellEnd"/>
      <w:r w:rsidRPr="00095FE8">
        <w:rPr>
          <w:sz w:val="22"/>
          <w:szCs w:val="22"/>
          <w:lang w:val="fr-FR"/>
        </w:rPr>
        <w:t xml:space="preserve"> ce </w:t>
      </w:r>
      <w:proofErr w:type="spellStart"/>
      <w:r w:rsidRPr="00095FE8">
        <w:rPr>
          <w:sz w:val="22"/>
          <w:szCs w:val="22"/>
          <w:lang w:val="fr-FR"/>
        </w:rPr>
        <w:t>privește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partea</w:t>
      </w:r>
      <w:proofErr w:type="spellEnd"/>
      <w:r w:rsidRPr="00095FE8">
        <w:rPr>
          <w:sz w:val="22"/>
          <w:szCs w:val="22"/>
          <w:lang w:val="fr-FR"/>
        </w:rPr>
        <w:t xml:space="preserve"> de </w:t>
      </w:r>
      <w:proofErr w:type="spellStart"/>
      <w:r w:rsidRPr="00095FE8">
        <w:rPr>
          <w:sz w:val="22"/>
          <w:szCs w:val="22"/>
          <w:lang w:val="fr-FR"/>
        </w:rPr>
        <w:t>dezvoltare</w:t>
      </w:r>
      <w:proofErr w:type="spellEnd"/>
      <w:r w:rsidRPr="00095FE8">
        <w:rPr>
          <w:sz w:val="22"/>
          <w:szCs w:val="22"/>
          <w:lang w:val="fr-FR"/>
        </w:rPr>
        <w:t xml:space="preserve">, </w:t>
      </w:r>
      <w:proofErr w:type="spellStart"/>
      <w:r w:rsidRPr="00095FE8">
        <w:rPr>
          <w:sz w:val="22"/>
          <w:szCs w:val="22"/>
          <w:lang w:val="fr-FR"/>
        </w:rPr>
        <w:t>investițiile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propuse</w:t>
      </w:r>
      <w:proofErr w:type="spellEnd"/>
      <w:r w:rsidRPr="00095FE8">
        <w:rPr>
          <w:sz w:val="22"/>
          <w:szCs w:val="22"/>
          <w:lang w:val="fr-FR"/>
        </w:rPr>
        <w:t xml:space="preserve">, </w:t>
      </w:r>
      <w:proofErr w:type="spellStart"/>
      <w:r w:rsidRPr="00095FE8">
        <w:rPr>
          <w:sz w:val="22"/>
          <w:szCs w:val="22"/>
          <w:lang w:val="fr-FR"/>
        </w:rPr>
        <w:t>acestea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095FE8">
        <w:rPr>
          <w:sz w:val="22"/>
          <w:szCs w:val="22"/>
          <w:lang w:val="fr-FR"/>
        </w:rPr>
        <w:t>sunt</w:t>
      </w:r>
      <w:proofErr w:type="spellEnd"/>
      <w:r w:rsidRPr="00095FE8">
        <w:rPr>
          <w:sz w:val="22"/>
          <w:szCs w:val="22"/>
          <w:lang w:val="fr-FR"/>
        </w:rPr>
        <w:t xml:space="preserve">  </w:t>
      </w:r>
      <w:proofErr w:type="spellStart"/>
      <w:r w:rsidRPr="00095FE8">
        <w:rPr>
          <w:sz w:val="22"/>
          <w:szCs w:val="22"/>
          <w:lang w:val="fr-FR"/>
        </w:rPr>
        <w:t>prevăzute</w:t>
      </w:r>
      <w:proofErr w:type="spellEnd"/>
      <w:proofErr w:type="gram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în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anexa</w:t>
      </w:r>
      <w:proofErr w:type="spellEnd"/>
      <w:r w:rsidRPr="00095FE8">
        <w:rPr>
          <w:sz w:val="22"/>
          <w:szCs w:val="22"/>
          <w:lang w:val="fr-FR"/>
        </w:rPr>
        <w:t xml:space="preserve"> nr.2 la </w:t>
      </w:r>
      <w:proofErr w:type="spellStart"/>
      <w:r w:rsidRPr="00095FE8">
        <w:rPr>
          <w:sz w:val="22"/>
          <w:szCs w:val="22"/>
          <w:lang w:val="fr-FR"/>
        </w:rPr>
        <w:t>proiectul</w:t>
      </w:r>
      <w:proofErr w:type="spellEnd"/>
      <w:r w:rsidRPr="00095FE8">
        <w:rPr>
          <w:sz w:val="22"/>
          <w:szCs w:val="22"/>
          <w:lang w:val="fr-FR"/>
        </w:rPr>
        <w:t xml:space="preserve"> de </w:t>
      </w:r>
      <w:proofErr w:type="spellStart"/>
      <w:r w:rsidRPr="00095FE8">
        <w:rPr>
          <w:sz w:val="22"/>
          <w:szCs w:val="22"/>
          <w:lang w:val="fr-FR"/>
        </w:rPr>
        <w:t>hotărâre</w:t>
      </w:r>
      <w:proofErr w:type="spellEnd"/>
      <w:r w:rsidRPr="00095FE8">
        <w:rPr>
          <w:sz w:val="22"/>
          <w:szCs w:val="22"/>
          <w:lang w:val="fr-FR"/>
        </w:rPr>
        <w:t>.</w:t>
      </w:r>
    </w:p>
    <w:p w14:paraId="6D17E7E4" w14:textId="77777777" w:rsidR="003B02DA" w:rsidRPr="00095FE8" w:rsidRDefault="003B02DA" w:rsidP="003B02DA">
      <w:pPr>
        <w:jc w:val="both"/>
        <w:rPr>
          <w:sz w:val="22"/>
          <w:szCs w:val="22"/>
          <w:lang w:val="fr-FR"/>
        </w:rPr>
      </w:pPr>
      <w:r w:rsidRPr="00095FE8">
        <w:rPr>
          <w:sz w:val="22"/>
          <w:szCs w:val="22"/>
          <w:lang w:val="fr-FR"/>
        </w:rPr>
        <w:tab/>
      </w:r>
      <w:proofErr w:type="spellStart"/>
      <w:r w:rsidRPr="00095FE8">
        <w:rPr>
          <w:sz w:val="22"/>
          <w:szCs w:val="22"/>
          <w:lang w:val="fr-FR"/>
        </w:rPr>
        <w:t>Tinand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cont</w:t>
      </w:r>
      <w:proofErr w:type="spellEnd"/>
      <w:r w:rsidRPr="00095FE8">
        <w:rPr>
          <w:sz w:val="22"/>
          <w:szCs w:val="22"/>
          <w:lang w:val="fr-FR"/>
        </w:rPr>
        <w:t xml:space="preserve"> de </w:t>
      </w:r>
      <w:proofErr w:type="spellStart"/>
      <w:proofErr w:type="gramStart"/>
      <w:r w:rsidRPr="00095FE8">
        <w:rPr>
          <w:sz w:val="22"/>
          <w:szCs w:val="22"/>
          <w:lang w:val="fr-FR"/>
        </w:rPr>
        <w:t>prevederile</w:t>
      </w:r>
      <w:proofErr w:type="spellEnd"/>
      <w:r w:rsidRPr="00095FE8">
        <w:rPr>
          <w:sz w:val="22"/>
          <w:szCs w:val="22"/>
          <w:lang w:val="fr-FR"/>
        </w:rPr>
        <w:t>:</w:t>
      </w:r>
      <w:proofErr w:type="gramEnd"/>
    </w:p>
    <w:p w14:paraId="492814FB" w14:textId="77777777" w:rsidR="003B02DA" w:rsidRPr="00095FE8" w:rsidRDefault="003B02DA" w:rsidP="003B02DA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i/>
          <w:iCs/>
          <w:sz w:val="22"/>
          <w:szCs w:val="22"/>
          <w:lang w:val="fr-FR"/>
        </w:rPr>
      </w:pPr>
      <w:r w:rsidRPr="00095FE8">
        <w:rPr>
          <w:b/>
          <w:bCs/>
          <w:sz w:val="22"/>
          <w:szCs w:val="22"/>
          <w:lang w:val="fr-FR"/>
        </w:rPr>
        <w:t xml:space="preserve">art.19, al. (1) </w:t>
      </w:r>
      <w:proofErr w:type="spellStart"/>
      <w:r w:rsidRPr="00095FE8">
        <w:rPr>
          <w:b/>
          <w:bCs/>
          <w:sz w:val="22"/>
          <w:szCs w:val="22"/>
          <w:lang w:val="fr-FR"/>
        </w:rPr>
        <w:t>din</w:t>
      </w:r>
      <w:proofErr w:type="spellEnd"/>
      <w:r w:rsidRPr="00095FE8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095FE8">
        <w:rPr>
          <w:b/>
          <w:bCs/>
          <w:sz w:val="22"/>
          <w:szCs w:val="22"/>
          <w:lang w:val="fr-FR"/>
        </w:rPr>
        <w:t>Legea</w:t>
      </w:r>
      <w:proofErr w:type="spellEnd"/>
      <w:r w:rsidRPr="00095FE8">
        <w:rPr>
          <w:b/>
          <w:bCs/>
          <w:sz w:val="22"/>
          <w:szCs w:val="22"/>
          <w:lang w:val="fr-FR"/>
        </w:rPr>
        <w:t xml:space="preserve"> nr. 273/2006</w:t>
      </w:r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i/>
          <w:iCs/>
          <w:sz w:val="22"/>
          <w:szCs w:val="22"/>
          <w:lang w:val="fr-FR"/>
        </w:rPr>
        <w:t>privind</w:t>
      </w:r>
      <w:proofErr w:type="spellEnd"/>
      <w:r w:rsidRPr="00095FE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95FE8">
        <w:rPr>
          <w:i/>
          <w:iCs/>
          <w:sz w:val="22"/>
          <w:szCs w:val="22"/>
          <w:lang w:val="fr-FR"/>
        </w:rPr>
        <w:t>finantele</w:t>
      </w:r>
      <w:proofErr w:type="spellEnd"/>
      <w:r w:rsidRPr="00095FE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95FE8">
        <w:rPr>
          <w:i/>
          <w:iCs/>
          <w:sz w:val="22"/>
          <w:szCs w:val="22"/>
          <w:lang w:val="fr-FR"/>
        </w:rPr>
        <w:t>publice</w:t>
      </w:r>
      <w:proofErr w:type="spellEnd"/>
      <w:r w:rsidRPr="00095FE8">
        <w:rPr>
          <w:i/>
          <w:iCs/>
          <w:sz w:val="22"/>
          <w:szCs w:val="22"/>
          <w:lang w:val="fr-FR"/>
        </w:rPr>
        <w:t xml:space="preserve"> </w:t>
      </w:r>
      <w:proofErr w:type="gramStart"/>
      <w:r w:rsidRPr="00095FE8">
        <w:rPr>
          <w:i/>
          <w:iCs/>
          <w:sz w:val="22"/>
          <w:szCs w:val="22"/>
          <w:lang w:val="fr-FR"/>
        </w:rPr>
        <w:t>locale;</w:t>
      </w:r>
      <w:proofErr w:type="gramEnd"/>
      <w:r w:rsidRPr="00095FE8">
        <w:rPr>
          <w:i/>
          <w:iCs/>
          <w:sz w:val="22"/>
          <w:szCs w:val="22"/>
          <w:lang w:val="fr-FR"/>
        </w:rPr>
        <w:t xml:space="preserve">     </w:t>
      </w:r>
    </w:p>
    <w:p w14:paraId="21B9D001" w14:textId="77777777" w:rsidR="003B02DA" w:rsidRPr="00095FE8" w:rsidRDefault="003B02DA" w:rsidP="003B02DA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i/>
          <w:iCs/>
          <w:sz w:val="22"/>
          <w:szCs w:val="22"/>
          <w:lang w:val="fr-FR"/>
        </w:rPr>
      </w:pPr>
      <w:r w:rsidRPr="00095FE8">
        <w:rPr>
          <w:b/>
          <w:bCs/>
          <w:sz w:val="22"/>
          <w:szCs w:val="22"/>
          <w:lang w:val="fr-FR"/>
        </w:rPr>
        <w:t>art.</w:t>
      </w:r>
      <w:r w:rsidRPr="00095FE8">
        <w:rPr>
          <w:rFonts w:cs="Tahoma"/>
          <w:sz w:val="22"/>
          <w:szCs w:val="22"/>
          <w:lang w:val="fr-FR" w:bidi="en-US"/>
        </w:rPr>
        <w:t xml:space="preserve"> 129, </w:t>
      </w:r>
      <w:proofErr w:type="gramStart"/>
      <w:r w:rsidRPr="00095FE8">
        <w:rPr>
          <w:rFonts w:cs="Tahoma"/>
          <w:sz w:val="22"/>
          <w:szCs w:val="22"/>
          <w:lang w:val="fr-FR" w:bidi="en-US"/>
        </w:rPr>
        <w:t>al.(</w:t>
      </w:r>
      <w:proofErr w:type="gramEnd"/>
      <w:r w:rsidRPr="00095FE8">
        <w:rPr>
          <w:rFonts w:cs="Tahoma"/>
          <w:sz w:val="22"/>
          <w:szCs w:val="22"/>
          <w:lang w:val="fr-FR" w:bidi="en-US"/>
        </w:rPr>
        <w:t xml:space="preserve">1) </w:t>
      </w:r>
      <w:r w:rsidRPr="00095FE8">
        <w:rPr>
          <w:rFonts w:cs="Tahoma"/>
          <w:sz w:val="22"/>
          <w:szCs w:val="22"/>
          <w:lang w:val="ro-RO" w:bidi="en-US"/>
        </w:rPr>
        <w:t xml:space="preserve">și </w:t>
      </w:r>
      <w:r w:rsidRPr="00095FE8">
        <w:rPr>
          <w:rFonts w:cs="Tahoma"/>
          <w:sz w:val="22"/>
          <w:szCs w:val="22"/>
          <w:lang w:val="fr-FR" w:bidi="en-US"/>
        </w:rPr>
        <w:t xml:space="preserve">al.(2), </w:t>
      </w:r>
      <w:proofErr w:type="spellStart"/>
      <w:r w:rsidRPr="00095FE8">
        <w:rPr>
          <w:rFonts w:cs="Tahoma"/>
          <w:sz w:val="22"/>
          <w:szCs w:val="22"/>
          <w:lang w:val="fr-FR" w:bidi="en-US"/>
        </w:rPr>
        <w:t>lit.b</w:t>
      </w:r>
      <w:proofErr w:type="spellEnd"/>
      <w:r w:rsidRPr="00095FE8">
        <w:rPr>
          <w:rFonts w:cs="Tahoma"/>
          <w:sz w:val="22"/>
          <w:szCs w:val="22"/>
          <w:lang w:val="fr-FR" w:bidi="en-US"/>
        </w:rPr>
        <w:t xml:space="preserve">) si al.(4), lit. a) </w:t>
      </w:r>
      <w:proofErr w:type="spellStart"/>
      <w:r w:rsidRPr="00095FE8">
        <w:rPr>
          <w:rFonts w:cs="Tahoma"/>
          <w:sz w:val="22"/>
          <w:szCs w:val="22"/>
          <w:lang w:val="fr-FR" w:bidi="en-US"/>
        </w:rPr>
        <w:t>din</w:t>
      </w:r>
      <w:proofErr w:type="spellEnd"/>
      <w:r w:rsidRPr="00095FE8">
        <w:rPr>
          <w:rFonts w:cs="Tahoma"/>
          <w:sz w:val="22"/>
          <w:szCs w:val="22"/>
          <w:lang w:val="fr-FR" w:bidi="en-US"/>
        </w:rPr>
        <w:t xml:space="preserve"> OUG 57/2019 </w:t>
      </w:r>
      <w:proofErr w:type="spellStart"/>
      <w:r w:rsidRPr="00095FE8">
        <w:rPr>
          <w:rFonts w:cs="Tahoma"/>
          <w:sz w:val="22"/>
          <w:szCs w:val="22"/>
          <w:lang w:val="fr-FR" w:bidi="en-US"/>
        </w:rPr>
        <w:t>privind</w:t>
      </w:r>
      <w:proofErr w:type="spellEnd"/>
      <w:r w:rsidRPr="00095FE8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095FE8">
        <w:rPr>
          <w:rFonts w:cs="Tahoma"/>
          <w:sz w:val="22"/>
          <w:szCs w:val="22"/>
          <w:lang w:val="fr-FR" w:bidi="en-US"/>
        </w:rPr>
        <w:t>Codul</w:t>
      </w:r>
      <w:proofErr w:type="spellEnd"/>
      <w:r w:rsidRPr="00095FE8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095FE8">
        <w:rPr>
          <w:rFonts w:cs="Tahoma"/>
          <w:sz w:val="22"/>
          <w:szCs w:val="22"/>
          <w:lang w:val="fr-FR" w:bidi="en-US"/>
        </w:rPr>
        <w:t>administrativ</w:t>
      </w:r>
      <w:proofErr w:type="spellEnd"/>
      <w:r w:rsidRPr="00095FE8">
        <w:rPr>
          <w:rFonts w:cs="Tahoma"/>
          <w:sz w:val="22"/>
          <w:szCs w:val="22"/>
          <w:lang w:val="fr-FR" w:bidi="en-US"/>
        </w:rPr>
        <w:t xml:space="preserve">, </w:t>
      </w:r>
      <w:proofErr w:type="spellStart"/>
      <w:r w:rsidRPr="00095FE8">
        <w:rPr>
          <w:rFonts w:cs="Tahoma"/>
          <w:sz w:val="22"/>
          <w:szCs w:val="22"/>
          <w:lang w:val="fr-FR" w:bidi="en-US"/>
        </w:rPr>
        <w:t>cu</w:t>
      </w:r>
      <w:proofErr w:type="spellEnd"/>
      <w:r w:rsidRPr="00095FE8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095FE8">
        <w:rPr>
          <w:rFonts w:cs="Tahoma"/>
          <w:sz w:val="22"/>
          <w:szCs w:val="22"/>
          <w:lang w:val="fr-FR" w:bidi="en-US"/>
        </w:rPr>
        <w:t>completarile</w:t>
      </w:r>
      <w:proofErr w:type="spellEnd"/>
      <w:r w:rsidRPr="00095FE8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proofErr w:type="gramStart"/>
      <w:r w:rsidRPr="00095FE8">
        <w:rPr>
          <w:rFonts w:cs="Tahoma"/>
          <w:sz w:val="22"/>
          <w:szCs w:val="22"/>
          <w:lang w:val="fr-FR" w:bidi="en-US"/>
        </w:rPr>
        <w:t>ulterioare</w:t>
      </w:r>
      <w:proofErr w:type="spellEnd"/>
      <w:r w:rsidRPr="00095FE8">
        <w:rPr>
          <w:rFonts w:cs="Tahoma"/>
          <w:sz w:val="22"/>
          <w:szCs w:val="22"/>
          <w:lang w:val="fr-FR" w:bidi="en-US"/>
        </w:rPr>
        <w:t>;</w:t>
      </w:r>
      <w:proofErr w:type="gramEnd"/>
    </w:p>
    <w:p w14:paraId="706D82A3" w14:textId="77777777" w:rsidR="003B02DA" w:rsidRPr="00095FE8" w:rsidRDefault="003B02DA" w:rsidP="003B02DA">
      <w:pPr>
        <w:tabs>
          <w:tab w:val="left" w:pos="360"/>
        </w:tabs>
        <w:jc w:val="both"/>
        <w:rPr>
          <w:sz w:val="22"/>
          <w:szCs w:val="22"/>
          <w:lang w:val="fr-FR"/>
        </w:rPr>
      </w:pPr>
      <w:r w:rsidRPr="00095FE8">
        <w:rPr>
          <w:sz w:val="22"/>
          <w:szCs w:val="22"/>
          <w:lang w:val="fr-FR"/>
        </w:rPr>
        <w:tab/>
      </w:r>
      <w:proofErr w:type="spellStart"/>
      <w:r w:rsidRPr="00095FE8">
        <w:rPr>
          <w:sz w:val="22"/>
          <w:szCs w:val="22"/>
          <w:lang w:val="fr-FR"/>
        </w:rPr>
        <w:t>Consider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c</w:t>
      </w:r>
      <w:r>
        <w:rPr>
          <w:sz w:val="22"/>
          <w:szCs w:val="22"/>
          <w:lang w:val="fr-FR"/>
        </w:rPr>
        <w:t>ă</w:t>
      </w:r>
      <w:proofErr w:type="spellEnd"/>
      <w:r w:rsidRPr="00095FE8">
        <w:rPr>
          <w:sz w:val="22"/>
          <w:szCs w:val="22"/>
          <w:lang w:val="fr-FR"/>
        </w:rPr>
        <w:t xml:space="preserve"> este </w:t>
      </w:r>
      <w:proofErr w:type="spellStart"/>
      <w:r w:rsidRPr="00095FE8">
        <w:rPr>
          <w:sz w:val="22"/>
          <w:szCs w:val="22"/>
          <w:lang w:val="fr-FR"/>
        </w:rPr>
        <w:t>oportun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ini</w:t>
      </w:r>
      <w:r>
        <w:rPr>
          <w:sz w:val="22"/>
          <w:szCs w:val="22"/>
          <w:lang w:val="fr-FR"/>
        </w:rPr>
        <w:t>ț</w:t>
      </w:r>
      <w:r w:rsidRPr="00095FE8">
        <w:rPr>
          <w:sz w:val="22"/>
          <w:szCs w:val="22"/>
          <w:lang w:val="fr-FR"/>
        </w:rPr>
        <w:t>ierea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proiectului</w:t>
      </w:r>
      <w:proofErr w:type="spellEnd"/>
      <w:r w:rsidRPr="00095FE8">
        <w:rPr>
          <w:sz w:val="22"/>
          <w:szCs w:val="22"/>
          <w:lang w:val="fr-FR"/>
        </w:rPr>
        <w:t xml:space="preserve"> de </w:t>
      </w:r>
      <w:proofErr w:type="spellStart"/>
      <w:r w:rsidRPr="00095FE8">
        <w:rPr>
          <w:sz w:val="22"/>
          <w:szCs w:val="22"/>
          <w:lang w:val="fr-FR"/>
        </w:rPr>
        <w:t>hot</w:t>
      </w:r>
      <w:r>
        <w:rPr>
          <w:sz w:val="22"/>
          <w:szCs w:val="22"/>
          <w:lang w:val="fr-FR"/>
        </w:rPr>
        <w:t>ă</w:t>
      </w:r>
      <w:r w:rsidRPr="00095FE8">
        <w:rPr>
          <w:sz w:val="22"/>
          <w:szCs w:val="22"/>
          <w:lang w:val="fr-FR"/>
        </w:rPr>
        <w:t>r</w:t>
      </w:r>
      <w:r>
        <w:rPr>
          <w:sz w:val="22"/>
          <w:szCs w:val="22"/>
          <w:lang w:val="fr-FR"/>
        </w:rPr>
        <w:t>â</w:t>
      </w:r>
      <w:r w:rsidRPr="00095FE8">
        <w:rPr>
          <w:sz w:val="22"/>
          <w:szCs w:val="22"/>
          <w:lang w:val="fr-FR"/>
        </w:rPr>
        <w:t>re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privind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aprobarea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bugetului</w:t>
      </w:r>
      <w:proofErr w:type="spellEnd"/>
      <w:r w:rsidRPr="00095FE8">
        <w:rPr>
          <w:sz w:val="22"/>
          <w:szCs w:val="22"/>
          <w:lang w:val="fr-FR"/>
        </w:rPr>
        <w:t xml:space="preserve"> local al </w:t>
      </w:r>
      <w:proofErr w:type="spellStart"/>
      <w:r w:rsidRPr="00095FE8">
        <w:rPr>
          <w:sz w:val="22"/>
          <w:szCs w:val="22"/>
          <w:lang w:val="fr-FR"/>
        </w:rPr>
        <w:t>comunei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Piscu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pentru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anul</w:t>
      </w:r>
      <w:proofErr w:type="spellEnd"/>
      <w:r w:rsidRPr="00095FE8">
        <w:rPr>
          <w:sz w:val="22"/>
          <w:szCs w:val="22"/>
          <w:lang w:val="fr-FR"/>
        </w:rPr>
        <w:t xml:space="preserve"> 202</w:t>
      </w:r>
      <w:r>
        <w:rPr>
          <w:sz w:val="22"/>
          <w:szCs w:val="22"/>
          <w:lang w:val="fr-FR"/>
        </w:rPr>
        <w:t>6</w:t>
      </w:r>
      <w:r w:rsidRPr="00095FE8">
        <w:rPr>
          <w:sz w:val="22"/>
          <w:szCs w:val="22"/>
          <w:lang w:val="fr-FR"/>
        </w:rPr>
        <w:t xml:space="preserve"> </w:t>
      </w:r>
      <w:r w:rsidRPr="00095FE8">
        <w:rPr>
          <w:sz w:val="22"/>
          <w:szCs w:val="22"/>
          <w:lang w:val="en-GB"/>
        </w:rPr>
        <w:t>(</w:t>
      </w:r>
      <w:proofErr w:type="spellStart"/>
      <w:r w:rsidRPr="00095FE8">
        <w:rPr>
          <w:sz w:val="22"/>
          <w:szCs w:val="22"/>
          <w:lang w:val="en-GB"/>
        </w:rPr>
        <w:t>și</w:t>
      </w:r>
      <w:proofErr w:type="spellEnd"/>
      <w:r w:rsidRPr="00095FE8">
        <w:rPr>
          <w:sz w:val="22"/>
          <w:szCs w:val="22"/>
          <w:lang w:val="en-GB"/>
        </w:rPr>
        <w:t xml:space="preserve"> </w:t>
      </w:r>
      <w:proofErr w:type="spellStart"/>
      <w:r w:rsidRPr="00095FE8">
        <w:rPr>
          <w:sz w:val="22"/>
          <w:szCs w:val="22"/>
          <w:lang w:val="en-GB"/>
        </w:rPr>
        <w:t>estimările</w:t>
      </w:r>
      <w:proofErr w:type="spellEnd"/>
      <w:r w:rsidRPr="00095FE8">
        <w:rPr>
          <w:sz w:val="22"/>
          <w:szCs w:val="22"/>
          <w:lang w:val="en-GB"/>
        </w:rPr>
        <w:t xml:space="preserve"> </w:t>
      </w:r>
      <w:proofErr w:type="spellStart"/>
      <w:r w:rsidRPr="00095FE8">
        <w:rPr>
          <w:sz w:val="22"/>
          <w:szCs w:val="22"/>
          <w:lang w:val="en-GB"/>
        </w:rPr>
        <w:t>pentru</w:t>
      </w:r>
      <w:proofErr w:type="spellEnd"/>
      <w:r w:rsidRPr="00095FE8">
        <w:rPr>
          <w:sz w:val="22"/>
          <w:szCs w:val="22"/>
          <w:lang w:val="en-GB"/>
        </w:rPr>
        <w:t xml:space="preserve"> </w:t>
      </w:r>
      <w:proofErr w:type="spellStart"/>
      <w:r w:rsidRPr="00095FE8">
        <w:rPr>
          <w:sz w:val="22"/>
          <w:szCs w:val="22"/>
          <w:lang w:val="en-GB"/>
        </w:rPr>
        <w:t>anii</w:t>
      </w:r>
      <w:proofErr w:type="spellEnd"/>
      <w:r w:rsidRPr="00095FE8">
        <w:rPr>
          <w:sz w:val="22"/>
          <w:szCs w:val="22"/>
          <w:lang w:val="en-GB"/>
        </w:rPr>
        <w:t xml:space="preserve"> 202</w:t>
      </w:r>
      <w:r>
        <w:rPr>
          <w:sz w:val="22"/>
          <w:szCs w:val="22"/>
          <w:lang w:val="en-GB"/>
        </w:rPr>
        <w:t>7</w:t>
      </w:r>
      <w:r w:rsidRPr="00095FE8">
        <w:rPr>
          <w:sz w:val="22"/>
          <w:szCs w:val="22"/>
          <w:lang w:val="en-GB"/>
        </w:rPr>
        <w:t>-202</w:t>
      </w:r>
      <w:r>
        <w:rPr>
          <w:sz w:val="22"/>
          <w:szCs w:val="22"/>
          <w:lang w:val="en-GB"/>
        </w:rPr>
        <w:t>9</w:t>
      </w:r>
      <w:r w:rsidRPr="00095FE8">
        <w:rPr>
          <w:sz w:val="22"/>
          <w:szCs w:val="22"/>
          <w:lang w:val="fr-FR"/>
        </w:rPr>
        <w:t xml:space="preserve">, </w:t>
      </w:r>
      <w:proofErr w:type="spellStart"/>
      <w:r w:rsidRPr="00095FE8">
        <w:rPr>
          <w:sz w:val="22"/>
          <w:szCs w:val="22"/>
          <w:lang w:val="fr-FR"/>
        </w:rPr>
        <w:t>pe</w:t>
      </w:r>
      <w:proofErr w:type="spellEnd"/>
      <w:r w:rsidRPr="00095FE8">
        <w:rPr>
          <w:sz w:val="22"/>
          <w:szCs w:val="22"/>
          <w:lang w:val="fr-FR"/>
        </w:rPr>
        <w:t xml:space="preserve"> care-l </w:t>
      </w:r>
      <w:proofErr w:type="spellStart"/>
      <w:r w:rsidRPr="00095FE8">
        <w:rPr>
          <w:sz w:val="22"/>
          <w:szCs w:val="22"/>
          <w:lang w:val="fr-FR"/>
        </w:rPr>
        <w:t>propun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spre</w:t>
      </w:r>
      <w:proofErr w:type="spellEnd"/>
      <w:r w:rsidRPr="00095FE8">
        <w:rPr>
          <w:sz w:val="22"/>
          <w:szCs w:val="22"/>
          <w:lang w:val="fr-FR"/>
        </w:rPr>
        <w:t xml:space="preserve"> </w:t>
      </w:r>
      <w:proofErr w:type="spellStart"/>
      <w:r w:rsidRPr="00095FE8">
        <w:rPr>
          <w:sz w:val="22"/>
          <w:szCs w:val="22"/>
          <w:lang w:val="fr-FR"/>
        </w:rPr>
        <w:t>dezbatere</w:t>
      </w:r>
      <w:proofErr w:type="spellEnd"/>
      <w:r w:rsidRPr="00095FE8">
        <w:rPr>
          <w:sz w:val="22"/>
          <w:szCs w:val="22"/>
          <w:lang w:val="fr-FR"/>
        </w:rPr>
        <w:t xml:space="preserve"> si </w:t>
      </w:r>
      <w:proofErr w:type="spellStart"/>
      <w:r w:rsidRPr="00095FE8">
        <w:rPr>
          <w:sz w:val="22"/>
          <w:szCs w:val="22"/>
          <w:lang w:val="fr-FR"/>
        </w:rPr>
        <w:t>aprobare</w:t>
      </w:r>
      <w:proofErr w:type="spellEnd"/>
      <w:r w:rsidRPr="00095FE8">
        <w:rPr>
          <w:sz w:val="22"/>
          <w:szCs w:val="22"/>
          <w:lang w:val="fr-FR"/>
        </w:rPr>
        <w:t>.</w:t>
      </w:r>
    </w:p>
    <w:p w14:paraId="3439A3F9" w14:textId="77777777" w:rsidR="003B02DA" w:rsidRDefault="003B02DA" w:rsidP="003B02DA">
      <w:pPr>
        <w:jc w:val="center"/>
        <w:rPr>
          <w:sz w:val="24"/>
          <w:szCs w:val="24"/>
          <w:lang w:val="fr-FR"/>
        </w:rPr>
      </w:pPr>
    </w:p>
    <w:p w14:paraId="22544B92" w14:textId="77777777" w:rsidR="003B02DA" w:rsidRDefault="003B02DA" w:rsidP="003B02DA">
      <w:pPr>
        <w:jc w:val="center"/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Primar</w:t>
      </w:r>
      <w:proofErr w:type="spellEnd"/>
      <w:r>
        <w:rPr>
          <w:sz w:val="24"/>
          <w:szCs w:val="24"/>
          <w:lang w:val="fr-FR"/>
        </w:rPr>
        <w:t>,</w:t>
      </w:r>
    </w:p>
    <w:p w14:paraId="16E3D7CA" w14:textId="77777777" w:rsidR="003B02DA" w:rsidRDefault="003B02DA" w:rsidP="003B02DA">
      <w:pPr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Vlad </w:t>
      </w:r>
      <w:proofErr w:type="spellStart"/>
      <w:r>
        <w:rPr>
          <w:sz w:val="24"/>
          <w:szCs w:val="24"/>
          <w:lang w:val="es-ES"/>
        </w:rPr>
        <w:t>Ștefan</w:t>
      </w:r>
      <w:proofErr w:type="spellEnd"/>
    </w:p>
    <w:p w14:paraId="3DDA1941" w14:textId="77777777" w:rsidR="003B02DA" w:rsidRDefault="003B02DA" w:rsidP="003B02DA">
      <w:pPr>
        <w:jc w:val="center"/>
        <w:rPr>
          <w:sz w:val="24"/>
          <w:szCs w:val="24"/>
          <w:lang w:val="es-ES"/>
        </w:rPr>
      </w:pPr>
    </w:p>
    <w:p w14:paraId="22D82DDC" w14:textId="77777777" w:rsidR="003B02DA" w:rsidRDefault="003B02DA"/>
    <w:sectPr w:rsidR="003B02DA" w:rsidSect="000D36D5">
      <w:pgSz w:w="12240" w:h="15840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6ED6517D"/>
    <w:multiLevelType w:val="hybridMultilevel"/>
    <w:tmpl w:val="BE74E5BE"/>
    <w:lvl w:ilvl="0" w:tplc="C6728B1A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80009">
      <w:start w:val="1"/>
      <w:numFmt w:val="bullet"/>
      <w:lvlText w:val="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D5"/>
    <w:rsid w:val="000D36D5"/>
    <w:rsid w:val="002344BD"/>
    <w:rsid w:val="003B02DA"/>
    <w:rsid w:val="00EA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CF8B"/>
  <w15:chartTrackingRefBased/>
  <w15:docId w15:val="{B7D6ACB7-C4AB-447F-825E-9FAB7F1F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D36D5"/>
    <w:pPr>
      <w:keepNext/>
      <w:outlineLvl w:val="0"/>
    </w:pPr>
    <w:rPr>
      <w:b/>
      <w:i/>
      <w:sz w:val="24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2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D36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36D5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rsid w:val="000D36D5"/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paragraph" w:styleId="ListParagraph">
    <w:name w:val="List Paragraph"/>
    <w:basedOn w:val="Normal"/>
    <w:uiPriority w:val="34"/>
    <w:qFormat/>
    <w:rsid w:val="000D36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B02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3B0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1654</Words>
  <Characters>9431</Characters>
  <Application>Microsoft Office Word</Application>
  <DocSecurity>0</DocSecurity>
  <Lines>78</Lines>
  <Paragraphs>22</Paragraphs>
  <ScaleCrop>false</ScaleCrop>
  <Company/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3</cp:revision>
  <dcterms:created xsi:type="dcterms:W3CDTF">2026-05-11T13:28:00Z</dcterms:created>
  <dcterms:modified xsi:type="dcterms:W3CDTF">2026-05-11T13:31:00Z</dcterms:modified>
</cp:coreProperties>
</file>