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D3E8C" w14:textId="77777777" w:rsidR="00575CBE" w:rsidRPr="00C860E2" w:rsidRDefault="00575CBE" w:rsidP="00575CBE">
      <w:pPr>
        <w:pStyle w:val="Heading3"/>
        <w:tabs>
          <w:tab w:val="left" w:pos="708"/>
        </w:tabs>
        <w:jc w:val="center"/>
        <w:rPr>
          <w:rFonts w:ascii="Times New Roman" w:hAnsi="Times New Roman" w:cs="Times New Roman"/>
          <w:color w:val="000000" w:themeColor="text1"/>
          <w:lang w:val="es-ES"/>
        </w:rPr>
      </w:pPr>
      <w:r w:rsidRPr="00C860E2">
        <w:rPr>
          <w:rFonts w:ascii="Times New Roman" w:hAnsi="Times New Roman" w:cs="Times New Roman"/>
          <w:color w:val="000000" w:themeColor="text1"/>
          <w:lang w:val="es-ES"/>
        </w:rPr>
        <w:t>PROIECT DE HOTĂRÂRE-</w:t>
      </w:r>
    </w:p>
    <w:p w14:paraId="196572FA" w14:textId="77777777" w:rsidR="00575CBE" w:rsidRPr="00C860E2" w:rsidRDefault="00575CBE" w:rsidP="00575CBE">
      <w:pPr>
        <w:rPr>
          <w:rFonts w:ascii="Times New Roman" w:hAnsi="Times New Roman" w:cs="Times New Roman"/>
          <w:b/>
          <w:sz w:val="24"/>
          <w:szCs w:val="24"/>
          <w:lang w:val="es-ES"/>
        </w:rPr>
      </w:pPr>
      <w:r w:rsidRPr="00C860E2">
        <w:rPr>
          <w:rFonts w:ascii="Times New Roman" w:hAnsi="Times New Roman" w:cs="Times New Roman"/>
          <w:b/>
          <w:sz w:val="24"/>
          <w:szCs w:val="24"/>
          <w:lang w:val="es-ES"/>
        </w:rPr>
        <w:t>ROMÂNIA</w:t>
      </w:r>
    </w:p>
    <w:p w14:paraId="63F8ACCC" w14:textId="77777777" w:rsidR="00575CBE" w:rsidRPr="00C860E2" w:rsidRDefault="00575CBE" w:rsidP="00575CBE">
      <w:pPr>
        <w:rPr>
          <w:rFonts w:ascii="Times New Roman" w:hAnsi="Times New Roman" w:cs="Times New Roman"/>
          <w:b/>
          <w:sz w:val="24"/>
          <w:szCs w:val="24"/>
          <w:lang w:val="es-ES"/>
        </w:rPr>
      </w:pPr>
      <w:r w:rsidRPr="00C860E2">
        <w:rPr>
          <w:rFonts w:ascii="Times New Roman" w:hAnsi="Times New Roman" w:cs="Times New Roman"/>
          <w:b/>
          <w:sz w:val="24"/>
          <w:szCs w:val="24"/>
          <w:lang w:val="es-ES"/>
        </w:rPr>
        <w:t>JUDEȚUL GALAȚI</w:t>
      </w:r>
    </w:p>
    <w:p w14:paraId="5609EEFE" w14:textId="77777777" w:rsidR="00575CBE" w:rsidRPr="00C860E2" w:rsidRDefault="00575CBE" w:rsidP="00575CBE">
      <w:pPr>
        <w:rPr>
          <w:rFonts w:ascii="Times New Roman" w:hAnsi="Times New Roman" w:cs="Times New Roman"/>
          <w:b/>
          <w:sz w:val="24"/>
          <w:szCs w:val="24"/>
          <w:lang w:val="es-ES"/>
        </w:rPr>
      </w:pPr>
      <w:r w:rsidRPr="00C860E2">
        <w:rPr>
          <w:rFonts w:ascii="Times New Roman" w:hAnsi="Times New Roman" w:cs="Times New Roman"/>
          <w:b/>
          <w:sz w:val="24"/>
          <w:szCs w:val="24"/>
          <w:lang w:val="es-ES"/>
        </w:rPr>
        <w:t>COMUNA PISCU</w:t>
      </w:r>
    </w:p>
    <w:p w14:paraId="56225ACB" w14:textId="77777777" w:rsidR="00575CBE" w:rsidRPr="00C860E2" w:rsidRDefault="00575CBE" w:rsidP="00575CBE">
      <w:pPr>
        <w:rPr>
          <w:rFonts w:ascii="Times New Roman" w:hAnsi="Times New Roman" w:cs="Times New Roman"/>
          <w:b/>
          <w:sz w:val="24"/>
          <w:szCs w:val="24"/>
          <w:lang w:val="es-ES"/>
        </w:rPr>
      </w:pPr>
      <w:r w:rsidRPr="00C860E2">
        <w:rPr>
          <w:rFonts w:ascii="Times New Roman" w:hAnsi="Times New Roman" w:cs="Times New Roman"/>
          <w:b/>
          <w:sz w:val="24"/>
          <w:szCs w:val="24"/>
          <w:lang w:val="es-ES"/>
        </w:rPr>
        <w:t>CONSILIUL LOCAL</w:t>
      </w:r>
    </w:p>
    <w:p w14:paraId="7F01F363" w14:textId="77777777" w:rsidR="00575CBE" w:rsidRPr="00C860E2" w:rsidRDefault="00575CBE" w:rsidP="00575CBE">
      <w:pPr>
        <w:jc w:val="center"/>
        <w:rPr>
          <w:rFonts w:ascii="Times New Roman" w:hAnsi="Times New Roman" w:cs="Times New Roman"/>
          <w:b/>
          <w:sz w:val="24"/>
          <w:szCs w:val="24"/>
          <w:lang w:val="es-ES"/>
        </w:rPr>
      </w:pPr>
      <w:r w:rsidRPr="00C860E2">
        <w:rPr>
          <w:rFonts w:ascii="Times New Roman" w:hAnsi="Times New Roman" w:cs="Times New Roman"/>
          <w:b/>
          <w:sz w:val="24"/>
          <w:szCs w:val="24"/>
          <w:lang w:val="es-ES"/>
        </w:rPr>
        <w:t>H O T Ă R Â R E A   NR.</w:t>
      </w:r>
    </w:p>
    <w:p w14:paraId="08E30E69" w14:textId="77777777" w:rsidR="00575CBE" w:rsidRPr="00C860E2" w:rsidRDefault="00575CBE" w:rsidP="00575CBE">
      <w:pPr>
        <w:jc w:val="center"/>
        <w:rPr>
          <w:rFonts w:ascii="Times New Roman" w:hAnsi="Times New Roman" w:cs="Times New Roman"/>
          <w:b/>
          <w:sz w:val="24"/>
          <w:szCs w:val="24"/>
          <w:lang w:val="es-ES"/>
        </w:rPr>
      </w:pPr>
      <w:r w:rsidRPr="00C860E2">
        <w:rPr>
          <w:rFonts w:ascii="Times New Roman" w:hAnsi="Times New Roman" w:cs="Times New Roman"/>
          <w:b/>
          <w:sz w:val="24"/>
          <w:szCs w:val="24"/>
          <w:lang w:val="es-ES"/>
        </w:rPr>
        <w:t>DIN ..................</w:t>
      </w:r>
    </w:p>
    <w:p w14:paraId="09AC85EC" w14:textId="77777777" w:rsidR="00575CBE" w:rsidRDefault="00575CBE" w:rsidP="00575CBE">
      <w:pPr>
        <w:jc w:val="center"/>
        <w:rPr>
          <w:rFonts w:ascii="Times New Roman" w:hAnsi="Times New Roman" w:cs="Times New Roman"/>
          <w:b/>
        </w:rPr>
      </w:pPr>
    </w:p>
    <w:p w14:paraId="3A9A75EB" w14:textId="77777777" w:rsidR="00575CBE" w:rsidRPr="00E54421" w:rsidRDefault="00575CBE" w:rsidP="00575CBE">
      <w:pPr>
        <w:jc w:val="center"/>
        <w:rPr>
          <w:rFonts w:ascii="Times New Roman" w:hAnsi="Times New Roman" w:cs="Times New Roman"/>
          <w:b/>
        </w:rPr>
      </w:pPr>
    </w:p>
    <w:p w14:paraId="52AA8147" w14:textId="77777777" w:rsidR="00575CBE" w:rsidRPr="00E54421" w:rsidRDefault="00575CBE" w:rsidP="00575CBE">
      <w:pPr>
        <w:pStyle w:val="BodyText"/>
        <w:spacing w:before="2"/>
        <w:ind w:left="0"/>
        <w:jc w:val="left"/>
        <w:rPr>
          <w:rFonts w:ascii="Times New Roman" w:hAnsi="Times New Roman" w:cs="Times New Roman"/>
          <w:b/>
          <w:sz w:val="22"/>
          <w:szCs w:val="22"/>
        </w:rPr>
      </w:pPr>
    </w:p>
    <w:p w14:paraId="722E5084" w14:textId="77777777" w:rsidR="00575CBE" w:rsidRPr="00614E69" w:rsidRDefault="00575CBE" w:rsidP="00575CBE">
      <w:pPr>
        <w:pStyle w:val="BodyText"/>
        <w:spacing w:before="2"/>
        <w:ind w:left="0"/>
        <w:rPr>
          <w:rFonts w:ascii="Times New Roman" w:hAnsi="Times New Roman" w:cs="Times New Roman"/>
          <w:b/>
          <w:sz w:val="22"/>
          <w:szCs w:val="22"/>
        </w:rPr>
      </w:pPr>
      <w:r w:rsidRPr="00614E69">
        <w:rPr>
          <w:rFonts w:ascii="Times New Roman" w:hAnsi="Times New Roman" w:cs="Times New Roman"/>
          <w:b/>
          <w:sz w:val="22"/>
          <w:szCs w:val="22"/>
          <w:lang w:val="it-IT"/>
        </w:rPr>
        <w:t xml:space="preserve">privind </w:t>
      </w:r>
      <w:r w:rsidRPr="00614E69">
        <w:rPr>
          <w:rFonts w:ascii="Times New Roman" w:eastAsia="Times New Roman" w:hAnsi="Times New Roman" w:cs="Times New Roman"/>
          <w:color w:val="212529"/>
          <w:sz w:val="22"/>
          <w:szCs w:val="22"/>
        </w:rPr>
        <w:t>Încheierea unui protocol de colaborare între Comuna Piscu și Clubul Sportiv Rapid București în vederea identificării, selecționării și pregătirii copiilor și juniorilor pentru practicarea disciplinei sportive haltere</w:t>
      </w:r>
      <w:r w:rsidRPr="00614E69">
        <w:rPr>
          <w:rFonts w:ascii="Times New Roman" w:hAnsi="Times New Roman" w:cs="Times New Roman"/>
          <w:sz w:val="22"/>
          <w:szCs w:val="22"/>
        </w:rPr>
        <w:t>.</w:t>
      </w:r>
    </w:p>
    <w:p w14:paraId="75D3BBFB" w14:textId="77777777" w:rsidR="00575CBE" w:rsidRPr="00614E69" w:rsidRDefault="00575CBE" w:rsidP="00575CBE">
      <w:pPr>
        <w:jc w:val="both"/>
        <w:rPr>
          <w:rFonts w:ascii="Times New Roman" w:hAnsi="Times New Roman" w:cs="Times New Roman"/>
        </w:rPr>
      </w:pPr>
    </w:p>
    <w:p w14:paraId="56DF78E7" w14:textId="77777777" w:rsidR="00575CBE" w:rsidRPr="00614E69" w:rsidRDefault="00575CBE" w:rsidP="00575CBE">
      <w:pPr>
        <w:jc w:val="both"/>
        <w:rPr>
          <w:rFonts w:ascii="Times New Roman" w:hAnsi="Times New Roman" w:cs="Times New Roman"/>
          <w:b/>
          <w:i/>
        </w:rPr>
      </w:pPr>
      <w:r w:rsidRPr="00614E69">
        <w:rPr>
          <w:rFonts w:ascii="Times New Roman" w:hAnsi="Times New Roman" w:cs="Times New Roman"/>
        </w:rPr>
        <w:t xml:space="preserve">Iniţiator: </w:t>
      </w:r>
      <w:r w:rsidRPr="00614E69">
        <w:rPr>
          <w:rFonts w:ascii="Times New Roman" w:hAnsi="Times New Roman" w:cs="Times New Roman"/>
          <w:lang w:val="fr-FR"/>
        </w:rPr>
        <w:t xml:space="preserve">Vlad </w:t>
      </w:r>
      <w:proofErr w:type="spellStart"/>
      <w:r w:rsidRPr="00614E69">
        <w:rPr>
          <w:rFonts w:ascii="Times New Roman" w:hAnsi="Times New Roman" w:cs="Times New Roman"/>
          <w:lang w:val="fr-FR"/>
        </w:rPr>
        <w:t>Ștefan</w:t>
      </w:r>
      <w:proofErr w:type="spellEnd"/>
      <w:r w:rsidRPr="00614E69">
        <w:rPr>
          <w:rFonts w:ascii="Times New Roman" w:hAnsi="Times New Roman" w:cs="Times New Roman"/>
          <w:lang w:val="fr-FR"/>
        </w:rPr>
        <w:t xml:space="preserve">, </w:t>
      </w:r>
      <w:proofErr w:type="spellStart"/>
      <w:r w:rsidRPr="00614E69">
        <w:rPr>
          <w:rFonts w:ascii="Times New Roman" w:hAnsi="Times New Roman" w:cs="Times New Roman"/>
          <w:lang w:val="fr-FR"/>
        </w:rPr>
        <w:t>primarul</w:t>
      </w:r>
      <w:proofErr w:type="spellEnd"/>
      <w:r w:rsidRPr="00614E69">
        <w:rPr>
          <w:rFonts w:ascii="Times New Roman" w:hAnsi="Times New Roman" w:cs="Times New Roman"/>
          <w:lang w:val="fr-FR"/>
        </w:rPr>
        <w:t xml:space="preserve"> </w:t>
      </w:r>
      <w:proofErr w:type="spellStart"/>
      <w:r w:rsidRPr="00614E69">
        <w:rPr>
          <w:rFonts w:ascii="Times New Roman" w:hAnsi="Times New Roman" w:cs="Times New Roman"/>
          <w:lang w:val="fr-FR"/>
        </w:rPr>
        <w:t>comunei</w:t>
      </w:r>
      <w:proofErr w:type="spellEnd"/>
      <w:r w:rsidRPr="00614E69">
        <w:rPr>
          <w:rFonts w:ascii="Times New Roman" w:hAnsi="Times New Roman" w:cs="Times New Roman"/>
          <w:lang w:val="fr-FR"/>
        </w:rPr>
        <w:t xml:space="preserve"> </w:t>
      </w:r>
      <w:proofErr w:type="spellStart"/>
      <w:r w:rsidRPr="00614E69">
        <w:rPr>
          <w:rFonts w:ascii="Times New Roman" w:hAnsi="Times New Roman" w:cs="Times New Roman"/>
          <w:lang w:val="fr-FR"/>
        </w:rPr>
        <w:t>Piscu</w:t>
      </w:r>
      <w:proofErr w:type="spellEnd"/>
      <w:r w:rsidRPr="00614E69">
        <w:rPr>
          <w:rFonts w:ascii="Times New Roman" w:hAnsi="Times New Roman" w:cs="Times New Roman"/>
          <w:lang w:val="fr-FR"/>
        </w:rPr>
        <w:t xml:space="preserve">, </w:t>
      </w:r>
      <w:proofErr w:type="spellStart"/>
      <w:r w:rsidRPr="00614E69">
        <w:rPr>
          <w:rFonts w:ascii="Times New Roman" w:hAnsi="Times New Roman" w:cs="Times New Roman"/>
          <w:lang w:val="fr-FR"/>
        </w:rPr>
        <w:t>judetul</w:t>
      </w:r>
      <w:proofErr w:type="spellEnd"/>
      <w:r w:rsidRPr="00614E69">
        <w:rPr>
          <w:rFonts w:ascii="Times New Roman" w:hAnsi="Times New Roman" w:cs="Times New Roman"/>
          <w:lang w:val="fr-FR"/>
        </w:rPr>
        <w:t xml:space="preserve"> Galati</w:t>
      </w:r>
    </w:p>
    <w:p w14:paraId="562E2556" w14:textId="77777777" w:rsidR="00575CBE" w:rsidRPr="00614E69" w:rsidRDefault="00575CBE" w:rsidP="00575CBE">
      <w:pPr>
        <w:pStyle w:val="Heading3"/>
        <w:pBdr>
          <w:bottom w:val="single" w:sz="6" w:space="2" w:color="auto"/>
        </w:pBdr>
        <w:rPr>
          <w:rFonts w:ascii="Times New Roman" w:hAnsi="Times New Roman" w:cs="Times New Roman"/>
          <w:sz w:val="22"/>
          <w:szCs w:val="22"/>
        </w:rPr>
      </w:pPr>
      <w:r w:rsidRPr="00614E69">
        <w:rPr>
          <w:rFonts w:ascii="Times New Roman" w:hAnsi="Times New Roman" w:cs="Times New Roman"/>
          <w:sz w:val="22"/>
          <w:szCs w:val="22"/>
        </w:rPr>
        <w:t xml:space="preserve">Numărul de înregistrare şi data depunerii proiectului: </w:t>
      </w:r>
      <w:r w:rsidRPr="00614E69">
        <w:rPr>
          <w:rFonts w:ascii="Times New Roman" w:hAnsi="Times New Roman" w:cs="Times New Roman"/>
          <w:sz w:val="22"/>
          <w:szCs w:val="22"/>
          <w:lang w:val="fr-FR"/>
        </w:rPr>
        <w:t xml:space="preserve">56 </w:t>
      </w:r>
      <w:proofErr w:type="spellStart"/>
      <w:r w:rsidRPr="00614E69">
        <w:rPr>
          <w:rFonts w:ascii="Times New Roman" w:hAnsi="Times New Roman" w:cs="Times New Roman"/>
          <w:sz w:val="22"/>
          <w:szCs w:val="22"/>
          <w:lang w:val="fr-FR"/>
        </w:rPr>
        <w:t>din</w:t>
      </w:r>
      <w:proofErr w:type="spellEnd"/>
      <w:r w:rsidRPr="00614E69">
        <w:rPr>
          <w:rFonts w:ascii="Times New Roman" w:hAnsi="Times New Roman" w:cs="Times New Roman"/>
          <w:sz w:val="22"/>
          <w:szCs w:val="22"/>
          <w:lang w:val="fr-FR"/>
        </w:rPr>
        <w:t xml:space="preserve"> 12.08.2026</w:t>
      </w:r>
    </w:p>
    <w:p w14:paraId="435B31E7" w14:textId="062D43C8" w:rsidR="00575CBE" w:rsidRPr="00614E69" w:rsidRDefault="00575CBE" w:rsidP="00575CBE">
      <w:pPr>
        <w:pStyle w:val="BodyText"/>
        <w:spacing w:line="20" w:lineRule="exact"/>
        <w:ind w:left="112" w:right="-29"/>
        <w:jc w:val="left"/>
        <w:rPr>
          <w:rFonts w:ascii="Times New Roman" w:hAnsi="Times New Roman" w:cs="Times New Roman"/>
          <w:sz w:val="22"/>
          <w:szCs w:val="22"/>
        </w:rPr>
      </w:pPr>
      <w:r w:rsidRPr="00614E69">
        <w:rPr>
          <w:rFonts w:ascii="Times New Roman" w:hAnsi="Times New Roman" w:cs="Times New Roman"/>
          <w:noProof/>
          <w:sz w:val="22"/>
          <w:szCs w:val="22"/>
        </w:rPr>
        <mc:AlternateContent>
          <mc:Choice Requires="wpg">
            <w:drawing>
              <wp:inline distT="0" distB="0" distL="0" distR="0" wp14:anchorId="67943A86" wp14:editId="51E2D5B4">
                <wp:extent cx="6483350" cy="6350"/>
                <wp:effectExtent l="0" t="381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350"/>
                          <a:chOff x="0" y="0"/>
                          <a:chExt cx="10210" cy="10"/>
                        </a:xfrm>
                      </wpg:grpSpPr>
                      <wps:wsp>
                        <wps:cNvPr id="2" name="docshape6"/>
                        <wps:cNvSpPr>
                          <a:spLocks noChangeArrowheads="1"/>
                        </wps:cNvSpPr>
                        <wps:spPr bwMode="auto">
                          <a:xfrm>
                            <a:off x="0" y="0"/>
                            <a:ext cx="102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EAA81B" id="Group 1" o:spid="_x0000_s1026" style="width:510.5pt;height:.5pt;mso-position-horizontal-relative:char;mso-position-vertical-relative:line" coordsize="10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">
                <v:rect id="docshape6" o:spid="_x0000_s1027" style="position:absolute;width:102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w10:anchorlock/>
              </v:group>
            </w:pict>
          </mc:Fallback>
        </mc:AlternateContent>
      </w:r>
    </w:p>
    <w:p w14:paraId="1C9646B5" w14:textId="77777777" w:rsidR="00575CBE" w:rsidRPr="00614E69" w:rsidRDefault="00575CBE" w:rsidP="00575CBE">
      <w:pPr>
        <w:pStyle w:val="NoSpacing"/>
        <w:ind w:firstLine="720"/>
        <w:jc w:val="both"/>
        <w:rPr>
          <w:sz w:val="22"/>
          <w:szCs w:val="22"/>
          <w:lang w:val="fr-FR"/>
        </w:rPr>
      </w:pPr>
      <w:proofErr w:type="spellStart"/>
      <w:r w:rsidRPr="00614E69">
        <w:rPr>
          <w:sz w:val="22"/>
          <w:szCs w:val="22"/>
          <w:lang w:val="fr-FR"/>
        </w:rPr>
        <w:t>Consiliul</w:t>
      </w:r>
      <w:proofErr w:type="spellEnd"/>
      <w:r w:rsidRPr="00614E69">
        <w:rPr>
          <w:sz w:val="22"/>
          <w:szCs w:val="22"/>
          <w:lang w:val="fr-FR"/>
        </w:rPr>
        <w:t xml:space="preserve"> local al </w:t>
      </w:r>
      <w:proofErr w:type="spellStart"/>
      <w:r w:rsidRPr="00614E69">
        <w:rPr>
          <w:sz w:val="22"/>
          <w:szCs w:val="22"/>
          <w:lang w:val="fr-FR"/>
        </w:rPr>
        <w:t>comunei</w:t>
      </w:r>
      <w:proofErr w:type="spellEnd"/>
      <w:r w:rsidRPr="00614E69">
        <w:rPr>
          <w:sz w:val="22"/>
          <w:szCs w:val="22"/>
          <w:lang w:val="fr-FR"/>
        </w:rPr>
        <w:t xml:space="preserve"> </w:t>
      </w:r>
      <w:proofErr w:type="spellStart"/>
      <w:r w:rsidRPr="00614E69">
        <w:rPr>
          <w:sz w:val="22"/>
          <w:szCs w:val="22"/>
          <w:lang w:val="fr-FR"/>
        </w:rPr>
        <w:t>Piscu</w:t>
      </w:r>
      <w:proofErr w:type="spellEnd"/>
      <w:r w:rsidRPr="00614E69">
        <w:rPr>
          <w:sz w:val="22"/>
          <w:szCs w:val="22"/>
          <w:lang w:val="fr-FR"/>
        </w:rPr>
        <w:t xml:space="preserve">, </w:t>
      </w:r>
      <w:proofErr w:type="spellStart"/>
      <w:r w:rsidRPr="00614E69">
        <w:rPr>
          <w:sz w:val="22"/>
          <w:szCs w:val="22"/>
          <w:lang w:val="fr-FR"/>
        </w:rPr>
        <w:t>judetul</w:t>
      </w:r>
      <w:proofErr w:type="spellEnd"/>
      <w:r w:rsidRPr="00614E69">
        <w:rPr>
          <w:sz w:val="22"/>
          <w:szCs w:val="22"/>
          <w:lang w:val="fr-FR"/>
        </w:rPr>
        <w:t xml:space="preserve"> Galati, </w:t>
      </w:r>
      <w:r w:rsidRPr="00614E69">
        <w:rPr>
          <w:sz w:val="22"/>
          <w:szCs w:val="22"/>
        </w:rPr>
        <w:t>î</w:t>
      </w:r>
      <w:proofErr w:type="spellStart"/>
      <w:r w:rsidRPr="00614E69">
        <w:rPr>
          <w:sz w:val="22"/>
          <w:szCs w:val="22"/>
          <w:lang w:val="fr-FR"/>
        </w:rPr>
        <w:t>ntrunit</w:t>
      </w:r>
      <w:proofErr w:type="spellEnd"/>
      <w:r w:rsidRPr="00614E69">
        <w:rPr>
          <w:sz w:val="22"/>
          <w:szCs w:val="22"/>
          <w:lang w:val="fr-FR"/>
        </w:rPr>
        <w:t xml:space="preserve"> </w:t>
      </w:r>
      <w:proofErr w:type="spellStart"/>
      <w:r w:rsidRPr="00614E69">
        <w:rPr>
          <w:sz w:val="22"/>
          <w:szCs w:val="22"/>
          <w:lang w:val="fr-FR"/>
        </w:rPr>
        <w:t>în</w:t>
      </w:r>
      <w:proofErr w:type="spellEnd"/>
      <w:r w:rsidRPr="00614E69">
        <w:rPr>
          <w:sz w:val="22"/>
          <w:szCs w:val="22"/>
          <w:lang w:val="fr-FR"/>
        </w:rPr>
        <w:t xml:space="preserve"> </w:t>
      </w:r>
      <w:proofErr w:type="spellStart"/>
      <w:r w:rsidRPr="00614E69">
        <w:rPr>
          <w:sz w:val="22"/>
          <w:szCs w:val="22"/>
          <w:lang w:val="fr-FR"/>
        </w:rPr>
        <w:t>ședința</w:t>
      </w:r>
      <w:proofErr w:type="spellEnd"/>
      <w:r w:rsidRPr="00614E69">
        <w:rPr>
          <w:sz w:val="22"/>
          <w:szCs w:val="22"/>
          <w:lang w:val="fr-FR"/>
        </w:rPr>
        <w:t xml:space="preserve"> </w:t>
      </w:r>
      <w:proofErr w:type="spellStart"/>
      <w:r w:rsidRPr="00614E69">
        <w:rPr>
          <w:sz w:val="22"/>
          <w:szCs w:val="22"/>
          <w:lang w:val="fr-FR"/>
        </w:rPr>
        <w:t>ordinară</w:t>
      </w:r>
      <w:proofErr w:type="spellEnd"/>
      <w:r w:rsidRPr="00614E69">
        <w:rPr>
          <w:sz w:val="22"/>
          <w:szCs w:val="22"/>
          <w:lang w:val="fr-FR"/>
        </w:rPr>
        <w:t xml:space="preserve"> </w:t>
      </w:r>
      <w:proofErr w:type="spellStart"/>
      <w:r w:rsidRPr="00614E69">
        <w:rPr>
          <w:sz w:val="22"/>
          <w:szCs w:val="22"/>
          <w:lang w:val="fr-FR"/>
        </w:rPr>
        <w:t>din</w:t>
      </w:r>
      <w:proofErr w:type="spellEnd"/>
      <w:r w:rsidRPr="00614E69">
        <w:rPr>
          <w:sz w:val="22"/>
          <w:szCs w:val="22"/>
          <w:lang w:val="fr-FR"/>
        </w:rPr>
        <w:t xml:space="preserve"> data de 31.08.2026;</w:t>
      </w:r>
    </w:p>
    <w:p w14:paraId="4C2354C9" w14:textId="77777777" w:rsidR="00575CBE" w:rsidRPr="00614E69" w:rsidRDefault="00575CBE" w:rsidP="00575CBE">
      <w:pPr>
        <w:pStyle w:val="NoSpacing"/>
        <w:jc w:val="both"/>
        <w:rPr>
          <w:sz w:val="22"/>
          <w:szCs w:val="22"/>
          <w:lang w:val="fr-FR"/>
        </w:rPr>
      </w:pPr>
      <w:r w:rsidRPr="00614E69">
        <w:rPr>
          <w:sz w:val="22"/>
          <w:szCs w:val="22"/>
          <w:lang w:val="fr-FR"/>
        </w:rPr>
        <w:tab/>
      </w:r>
      <w:proofErr w:type="spellStart"/>
      <w:r w:rsidRPr="00614E69">
        <w:rPr>
          <w:sz w:val="22"/>
          <w:szCs w:val="22"/>
          <w:lang w:val="fr-FR"/>
        </w:rPr>
        <w:t>Având</w:t>
      </w:r>
      <w:proofErr w:type="spellEnd"/>
      <w:r w:rsidRPr="00614E69">
        <w:rPr>
          <w:sz w:val="22"/>
          <w:szCs w:val="22"/>
          <w:lang w:val="fr-FR"/>
        </w:rPr>
        <w:t xml:space="preserve"> </w:t>
      </w:r>
      <w:proofErr w:type="spellStart"/>
      <w:r w:rsidRPr="00614E69">
        <w:rPr>
          <w:sz w:val="22"/>
          <w:szCs w:val="22"/>
          <w:lang w:val="fr-FR"/>
        </w:rPr>
        <w:t>în</w:t>
      </w:r>
      <w:proofErr w:type="spellEnd"/>
      <w:r w:rsidRPr="00614E69">
        <w:rPr>
          <w:sz w:val="22"/>
          <w:szCs w:val="22"/>
          <w:lang w:val="fr-FR"/>
        </w:rPr>
        <w:t xml:space="preserve"> </w:t>
      </w:r>
      <w:proofErr w:type="spellStart"/>
      <w:r w:rsidRPr="00614E69">
        <w:rPr>
          <w:sz w:val="22"/>
          <w:szCs w:val="22"/>
          <w:lang w:val="fr-FR"/>
        </w:rPr>
        <w:t>vedere</w:t>
      </w:r>
      <w:proofErr w:type="spellEnd"/>
      <w:r w:rsidRPr="00614E69">
        <w:rPr>
          <w:sz w:val="22"/>
          <w:szCs w:val="22"/>
          <w:lang w:val="fr-FR"/>
        </w:rPr>
        <w:t xml:space="preserve"> </w:t>
      </w:r>
      <w:proofErr w:type="spellStart"/>
      <w:r w:rsidRPr="00614E69">
        <w:rPr>
          <w:i/>
          <w:sz w:val="22"/>
          <w:szCs w:val="22"/>
          <w:lang w:val="fr-FR"/>
        </w:rPr>
        <w:t>Referatul</w:t>
      </w:r>
      <w:proofErr w:type="spellEnd"/>
      <w:r w:rsidRPr="00614E69">
        <w:rPr>
          <w:i/>
          <w:sz w:val="22"/>
          <w:szCs w:val="22"/>
          <w:lang w:val="fr-FR"/>
        </w:rPr>
        <w:t xml:space="preserve"> de </w:t>
      </w:r>
      <w:proofErr w:type="spellStart"/>
      <w:r w:rsidRPr="00614E69">
        <w:rPr>
          <w:i/>
          <w:sz w:val="22"/>
          <w:szCs w:val="22"/>
          <w:lang w:val="fr-FR"/>
        </w:rPr>
        <w:t>aprobare</w:t>
      </w:r>
      <w:proofErr w:type="spellEnd"/>
      <w:r w:rsidRPr="00614E69">
        <w:rPr>
          <w:i/>
          <w:sz w:val="22"/>
          <w:szCs w:val="22"/>
          <w:lang w:val="fr-FR"/>
        </w:rPr>
        <w:t xml:space="preserve"> al </w:t>
      </w:r>
      <w:proofErr w:type="spellStart"/>
      <w:r w:rsidRPr="00614E69">
        <w:rPr>
          <w:i/>
          <w:sz w:val="22"/>
          <w:szCs w:val="22"/>
          <w:lang w:val="fr-FR"/>
        </w:rPr>
        <w:t>inițiatorului</w:t>
      </w:r>
      <w:proofErr w:type="spellEnd"/>
      <w:r w:rsidRPr="00614E69">
        <w:rPr>
          <w:sz w:val="22"/>
          <w:szCs w:val="22"/>
          <w:lang w:val="fr-FR"/>
        </w:rPr>
        <w:t xml:space="preserve"> </w:t>
      </w:r>
      <w:proofErr w:type="spellStart"/>
      <w:r w:rsidRPr="00614E69">
        <w:rPr>
          <w:sz w:val="22"/>
          <w:szCs w:val="22"/>
          <w:lang w:val="fr-FR"/>
        </w:rPr>
        <w:t>înregistrat</w:t>
      </w:r>
      <w:proofErr w:type="spellEnd"/>
      <w:r w:rsidRPr="00614E69">
        <w:rPr>
          <w:sz w:val="22"/>
          <w:szCs w:val="22"/>
          <w:lang w:val="fr-FR"/>
        </w:rPr>
        <w:t xml:space="preserve"> la nr.6022 </w:t>
      </w:r>
      <w:proofErr w:type="spellStart"/>
      <w:r w:rsidRPr="00614E69">
        <w:rPr>
          <w:sz w:val="22"/>
          <w:szCs w:val="22"/>
          <w:lang w:val="fr-FR"/>
        </w:rPr>
        <w:t>din</w:t>
      </w:r>
      <w:proofErr w:type="spellEnd"/>
      <w:r w:rsidRPr="00614E69">
        <w:rPr>
          <w:sz w:val="22"/>
          <w:szCs w:val="22"/>
          <w:lang w:val="fr-FR"/>
        </w:rPr>
        <w:t xml:space="preserve"> 12.08.2026;</w:t>
      </w:r>
    </w:p>
    <w:p w14:paraId="0278845B" w14:textId="77777777" w:rsidR="00575CBE" w:rsidRPr="00614E69" w:rsidRDefault="00575CBE" w:rsidP="00575CBE">
      <w:pPr>
        <w:pStyle w:val="NoSpacing"/>
        <w:jc w:val="both"/>
        <w:rPr>
          <w:b/>
          <w:i/>
          <w:sz w:val="22"/>
          <w:szCs w:val="22"/>
        </w:rPr>
      </w:pPr>
      <w:r w:rsidRPr="00614E69">
        <w:rPr>
          <w:sz w:val="22"/>
          <w:szCs w:val="22"/>
          <w:lang w:val="fr-FR"/>
        </w:rPr>
        <w:tab/>
      </w:r>
      <w:proofErr w:type="spellStart"/>
      <w:r w:rsidRPr="00614E69">
        <w:rPr>
          <w:sz w:val="22"/>
          <w:szCs w:val="22"/>
          <w:lang w:val="fr-FR"/>
        </w:rPr>
        <w:t>Având</w:t>
      </w:r>
      <w:proofErr w:type="spellEnd"/>
      <w:r w:rsidRPr="00614E69">
        <w:rPr>
          <w:sz w:val="22"/>
          <w:szCs w:val="22"/>
          <w:lang w:val="fr-FR"/>
        </w:rPr>
        <w:t xml:space="preserve"> </w:t>
      </w:r>
      <w:proofErr w:type="spellStart"/>
      <w:r w:rsidRPr="00614E69">
        <w:rPr>
          <w:sz w:val="22"/>
          <w:szCs w:val="22"/>
          <w:lang w:val="fr-FR"/>
        </w:rPr>
        <w:t>în</w:t>
      </w:r>
      <w:proofErr w:type="spellEnd"/>
      <w:r w:rsidRPr="00614E69">
        <w:rPr>
          <w:sz w:val="22"/>
          <w:szCs w:val="22"/>
          <w:lang w:val="fr-FR"/>
        </w:rPr>
        <w:t xml:space="preserve"> </w:t>
      </w:r>
      <w:proofErr w:type="spellStart"/>
      <w:r w:rsidRPr="00614E69">
        <w:rPr>
          <w:sz w:val="22"/>
          <w:szCs w:val="22"/>
          <w:lang w:val="fr-FR"/>
        </w:rPr>
        <w:t>vedere</w:t>
      </w:r>
      <w:proofErr w:type="spellEnd"/>
      <w:r w:rsidRPr="00614E69">
        <w:rPr>
          <w:sz w:val="22"/>
          <w:szCs w:val="22"/>
          <w:lang w:val="fr-FR"/>
        </w:rPr>
        <w:t xml:space="preserve"> </w:t>
      </w:r>
      <w:proofErr w:type="spellStart"/>
      <w:r w:rsidRPr="00614E69">
        <w:rPr>
          <w:sz w:val="22"/>
          <w:szCs w:val="22"/>
          <w:lang w:val="fr-FR"/>
        </w:rPr>
        <w:t>Raportul</w:t>
      </w:r>
      <w:proofErr w:type="spellEnd"/>
      <w:r w:rsidRPr="00614E69">
        <w:rPr>
          <w:sz w:val="22"/>
          <w:szCs w:val="22"/>
          <w:lang w:val="fr-FR"/>
        </w:rPr>
        <w:t xml:space="preserve"> de </w:t>
      </w:r>
      <w:proofErr w:type="spellStart"/>
      <w:r w:rsidRPr="00614E69">
        <w:rPr>
          <w:sz w:val="22"/>
          <w:szCs w:val="22"/>
          <w:lang w:val="fr-FR"/>
        </w:rPr>
        <w:t>specialitate</w:t>
      </w:r>
      <w:proofErr w:type="spellEnd"/>
      <w:r w:rsidRPr="00614E69">
        <w:rPr>
          <w:sz w:val="22"/>
          <w:szCs w:val="22"/>
          <w:lang w:val="fr-FR"/>
        </w:rPr>
        <w:t xml:space="preserve"> al </w:t>
      </w:r>
      <w:proofErr w:type="spellStart"/>
      <w:r w:rsidRPr="00614E69">
        <w:rPr>
          <w:sz w:val="22"/>
          <w:szCs w:val="22"/>
          <w:lang w:val="fr-FR"/>
        </w:rPr>
        <w:t>compartimentului</w:t>
      </w:r>
      <w:proofErr w:type="spellEnd"/>
      <w:r w:rsidRPr="00614E69">
        <w:rPr>
          <w:sz w:val="22"/>
          <w:szCs w:val="22"/>
          <w:lang w:val="fr-FR"/>
        </w:rPr>
        <w:t xml:space="preserve"> de </w:t>
      </w:r>
      <w:proofErr w:type="spellStart"/>
      <w:r w:rsidRPr="00614E69">
        <w:rPr>
          <w:sz w:val="22"/>
          <w:szCs w:val="22"/>
          <w:lang w:val="fr-FR"/>
        </w:rPr>
        <w:t>resort</w:t>
      </w:r>
      <w:proofErr w:type="spellEnd"/>
      <w:r w:rsidRPr="00614E69">
        <w:rPr>
          <w:sz w:val="22"/>
          <w:szCs w:val="22"/>
          <w:lang w:val="fr-FR"/>
        </w:rPr>
        <w:t xml:space="preserve"> </w:t>
      </w:r>
      <w:proofErr w:type="spellStart"/>
      <w:r w:rsidRPr="00614E69">
        <w:rPr>
          <w:sz w:val="22"/>
          <w:szCs w:val="22"/>
          <w:lang w:val="fr-FR"/>
        </w:rPr>
        <w:t>din</w:t>
      </w:r>
      <w:proofErr w:type="spellEnd"/>
      <w:r w:rsidRPr="00614E69">
        <w:rPr>
          <w:sz w:val="22"/>
          <w:szCs w:val="22"/>
          <w:lang w:val="fr-FR"/>
        </w:rPr>
        <w:t xml:space="preserve"> </w:t>
      </w:r>
      <w:proofErr w:type="spellStart"/>
      <w:r w:rsidRPr="00614E69">
        <w:rPr>
          <w:sz w:val="22"/>
          <w:szCs w:val="22"/>
          <w:lang w:val="fr-FR"/>
        </w:rPr>
        <w:t>aparatul</w:t>
      </w:r>
      <w:proofErr w:type="spellEnd"/>
      <w:r w:rsidRPr="00614E69">
        <w:rPr>
          <w:sz w:val="22"/>
          <w:szCs w:val="22"/>
          <w:lang w:val="fr-FR"/>
        </w:rPr>
        <w:t xml:space="preserve"> de </w:t>
      </w:r>
      <w:proofErr w:type="spellStart"/>
      <w:r w:rsidRPr="00614E69">
        <w:rPr>
          <w:sz w:val="22"/>
          <w:szCs w:val="22"/>
          <w:lang w:val="fr-FR"/>
        </w:rPr>
        <w:t>specialitate</w:t>
      </w:r>
      <w:proofErr w:type="spellEnd"/>
      <w:r w:rsidRPr="00614E69">
        <w:rPr>
          <w:sz w:val="22"/>
          <w:szCs w:val="22"/>
          <w:lang w:val="fr-FR"/>
        </w:rPr>
        <w:t xml:space="preserve"> al </w:t>
      </w:r>
      <w:proofErr w:type="spellStart"/>
      <w:r w:rsidRPr="00614E69">
        <w:rPr>
          <w:sz w:val="22"/>
          <w:szCs w:val="22"/>
          <w:lang w:val="fr-FR"/>
        </w:rPr>
        <w:t>primarului</w:t>
      </w:r>
      <w:proofErr w:type="spellEnd"/>
      <w:r w:rsidRPr="00614E69">
        <w:rPr>
          <w:sz w:val="22"/>
          <w:szCs w:val="22"/>
          <w:lang w:val="fr-FR"/>
        </w:rPr>
        <w:t xml:space="preserve"> </w:t>
      </w:r>
      <w:proofErr w:type="spellStart"/>
      <w:r w:rsidRPr="00614E69">
        <w:rPr>
          <w:sz w:val="22"/>
          <w:szCs w:val="22"/>
          <w:lang w:val="fr-FR"/>
        </w:rPr>
        <w:t>comunei</w:t>
      </w:r>
      <w:proofErr w:type="spellEnd"/>
      <w:r w:rsidRPr="00614E69">
        <w:rPr>
          <w:sz w:val="22"/>
          <w:szCs w:val="22"/>
          <w:lang w:val="fr-FR"/>
        </w:rPr>
        <w:t xml:space="preserve">, </w:t>
      </w:r>
      <w:proofErr w:type="spellStart"/>
      <w:r w:rsidRPr="00614E69">
        <w:rPr>
          <w:sz w:val="22"/>
          <w:szCs w:val="22"/>
          <w:lang w:val="fr-FR"/>
        </w:rPr>
        <w:t>inregistrat</w:t>
      </w:r>
      <w:proofErr w:type="spellEnd"/>
      <w:r w:rsidRPr="00614E69">
        <w:rPr>
          <w:sz w:val="22"/>
          <w:szCs w:val="22"/>
          <w:lang w:val="fr-FR"/>
        </w:rPr>
        <w:t xml:space="preserve"> la nr. </w:t>
      </w:r>
      <w:r>
        <w:rPr>
          <w:sz w:val="22"/>
          <w:szCs w:val="22"/>
        </w:rPr>
        <w:t>..................</w:t>
      </w:r>
      <w:r w:rsidRPr="00614E69">
        <w:rPr>
          <w:sz w:val="22"/>
          <w:szCs w:val="22"/>
        </w:rPr>
        <w:t>;</w:t>
      </w:r>
    </w:p>
    <w:p w14:paraId="647A48A9" w14:textId="77777777" w:rsidR="00575CBE" w:rsidRPr="00614E69" w:rsidRDefault="00575CBE" w:rsidP="00575CBE">
      <w:pPr>
        <w:pStyle w:val="NoSpacing"/>
        <w:jc w:val="both"/>
        <w:rPr>
          <w:sz w:val="22"/>
          <w:szCs w:val="22"/>
          <w:lang w:val="fr-FR"/>
        </w:rPr>
      </w:pPr>
      <w:r w:rsidRPr="00614E69">
        <w:rPr>
          <w:sz w:val="22"/>
          <w:szCs w:val="22"/>
          <w:lang w:val="fr-FR"/>
        </w:rPr>
        <w:tab/>
      </w:r>
      <w:proofErr w:type="spellStart"/>
      <w:r w:rsidRPr="00614E69">
        <w:rPr>
          <w:sz w:val="22"/>
          <w:szCs w:val="22"/>
          <w:lang w:val="fr-FR"/>
        </w:rPr>
        <w:t>Având</w:t>
      </w:r>
      <w:proofErr w:type="spellEnd"/>
      <w:r w:rsidRPr="00614E69">
        <w:rPr>
          <w:sz w:val="22"/>
          <w:szCs w:val="22"/>
          <w:lang w:val="fr-FR"/>
        </w:rPr>
        <w:t xml:space="preserve"> </w:t>
      </w:r>
      <w:proofErr w:type="spellStart"/>
      <w:r w:rsidRPr="00614E69">
        <w:rPr>
          <w:sz w:val="22"/>
          <w:szCs w:val="22"/>
          <w:lang w:val="fr-FR"/>
        </w:rPr>
        <w:t>în</w:t>
      </w:r>
      <w:proofErr w:type="spellEnd"/>
      <w:r w:rsidRPr="00614E69">
        <w:rPr>
          <w:sz w:val="22"/>
          <w:szCs w:val="22"/>
          <w:lang w:val="fr-FR"/>
        </w:rPr>
        <w:t xml:space="preserve"> </w:t>
      </w:r>
      <w:proofErr w:type="spellStart"/>
      <w:r w:rsidRPr="00614E69">
        <w:rPr>
          <w:sz w:val="22"/>
          <w:szCs w:val="22"/>
          <w:lang w:val="fr-FR"/>
        </w:rPr>
        <w:t>vedere</w:t>
      </w:r>
      <w:proofErr w:type="spellEnd"/>
      <w:r w:rsidRPr="00614E69">
        <w:rPr>
          <w:sz w:val="22"/>
          <w:szCs w:val="22"/>
          <w:lang w:val="fr-FR"/>
        </w:rPr>
        <w:t xml:space="preserve"> </w:t>
      </w:r>
      <w:proofErr w:type="spellStart"/>
      <w:r w:rsidRPr="00614E69">
        <w:rPr>
          <w:i/>
          <w:sz w:val="22"/>
          <w:szCs w:val="22"/>
          <w:lang w:val="fr-FR"/>
        </w:rPr>
        <w:t>Rapoartele</w:t>
      </w:r>
      <w:proofErr w:type="spellEnd"/>
      <w:r w:rsidRPr="00614E69">
        <w:rPr>
          <w:i/>
          <w:sz w:val="22"/>
          <w:szCs w:val="22"/>
          <w:lang w:val="fr-FR"/>
        </w:rPr>
        <w:t xml:space="preserve"> de </w:t>
      </w:r>
      <w:proofErr w:type="spellStart"/>
      <w:r w:rsidRPr="00614E69">
        <w:rPr>
          <w:i/>
          <w:sz w:val="22"/>
          <w:szCs w:val="22"/>
          <w:lang w:val="fr-FR"/>
        </w:rPr>
        <w:t>avizare</w:t>
      </w:r>
      <w:proofErr w:type="spellEnd"/>
      <w:r w:rsidRPr="00614E69">
        <w:rPr>
          <w:i/>
          <w:sz w:val="22"/>
          <w:szCs w:val="22"/>
          <w:lang w:val="fr-FR"/>
        </w:rPr>
        <w:t xml:space="preserve"> al </w:t>
      </w:r>
      <w:proofErr w:type="spellStart"/>
      <w:r w:rsidRPr="00614E69">
        <w:rPr>
          <w:i/>
          <w:sz w:val="22"/>
          <w:szCs w:val="22"/>
          <w:lang w:val="fr-FR"/>
        </w:rPr>
        <w:t>comisiilor</w:t>
      </w:r>
      <w:proofErr w:type="spellEnd"/>
      <w:r w:rsidRPr="00614E69">
        <w:rPr>
          <w:sz w:val="22"/>
          <w:szCs w:val="22"/>
          <w:lang w:val="fr-FR"/>
        </w:rPr>
        <w:t xml:space="preserve"> de </w:t>
      </w:r>
      <w:proofErr w:type="spellStart"/>
      <w:r w:rsidRPr="00614E69">
        <w:rPr>
          <w:sz w:val="22"/>
          <w:szCs w:val="22"/>
          <w:lang w:val="fr-FR"/>
        </w:rPr>
        <w:t>specialitate</w:t>
      </w:r>
      <w:proofErr w:type="spellEnd"/>
      <w:r w:rsidRPr="00614E69">
        <w:rPr>
          <w:sz w:val="22"/>
          <w:szCs w:val="22"/>
          <w:lang w:val="fr-FR"/>
        </w:rPr>
        <w:t xml:space="preserve"> nr.1,2,3 </w:t>
      </w:r>
      <w:proofErr w:type="spellStart"/>
      <w:r w:rsidRPr="00614E69">
        <w:rPr>
          <w:sz w:val="22"/>
          <w:szCs w:val="22"/>
          <w:lang w:val="fr-FR"/>
        </w:rPr>
        <w:t>din</w:t>
      </w:r>
      <w:proofErr w:type="spellEnd"/>
      <w:r w:rsidRPr="00614E69">
        <w:rPr>
          <w:sz w:val="22"/>
          <w:szCs w:val="22"/>
          <w:lang w:val="fr-FR"/>
        </w:rPr>
        <w:t xml:space="preserve"> </w:t>
      </w:r>
      <w:proofErr w:type="spellStart"/>
      <w:r w:rsidRPr="00614E69">
        <w:rPr>
          <w:sz w:val="22"/>
          <w:szCs w:val="22"/>
          <w:lang w:val="fr-FR"/>
        </w:rPr>
        <w:t>cadrul</w:t>
      </w:r>
      <w:proofErr w:type="spellEnd"/>
      <w:r w:rsidRPr="00614E69">
        <w:rPr>
          <w:sz w:val="22"/>
          <w:szCs w:val="22"/>
          <w:lang w:val="fr-FR"/>
        </w:rPr>
        <w:t xml:space="preserve"> </w:t>
      </w:r>
      <w:proofErr w:type="spellStart"/>
      <w:r w:rsidRPr="00614E69">
        <w:rPr>
          <w:sz w:val="22"/>
          <w:szCs w:val="22"/>
          <w:lang w:val="fr-FR"/>
        </w:rPr>
        <w:t>Consiliului</w:t>
      </w:r>
      <w:proofErr w:type="spellEnd"/>
      <w:r w:rsidRPr="00614E69">
        <w:rPr>
          <w:sz w:val="22"/>
          <w:szCs w:val="22"/>
          <w:lang w:val="fr-FR"/>
        </w:rPr>
        <w:t xml:space="preserve"> local </w:t>
      </w:r>
      <w:proofErr w:type="spellStart"/>
      <w:proofErr w:type="gramStart"/>
      <w:r w:rsidRPr="00614E69">
        <w:rPr>
          <w:sz w:val="22"/>
          <w:szCs w:val="22"/>
          <w:lang w:val="fr-FR"/>
        </w:rPr>
        <w:t>Piscu</w:t>
      </w:r>
      <w:proofErr w:type="spellEnd"/>
      <w:r w:rsidRPr="00614E69">
        <w:rPr>
          <w:sz w:val="22"/>
          <w:szCs w:val="22"/>
          <w:lang w:val="fr-FR"/>
        </w:rPr>
        <w:t>;</w:t>
      </w:r>
      <w:proofErr w:type="gramEnd"/>
    </w:p>
    <w:p w14:paraId="42425EAD" w14:textId="77777777" w:rsidR="00575CBE" w:rsidRPr="00614E69" w:rsidRDefault="00575CBE" w:rsidP="00575CBE">
      <w:pPr>
        <w:pStyle w:val="BodyText"/>
        <w:spacing w:before="2" w:line="211" w:lineRule="auto"/>
        <w:ind w:left="0" w:right="54" w:firstLine="708"/>
        <w:rPr>
          <w:rFonts w:ascii="Times New Roman" w:hAnsi="Times New Roman" w:cs="Times New Roman"/>
          <w:sz w:val="22"/>
          <w:szCs w:val="22"/>
        </w:rPr>
      </w:pPr>
      <w:r w:rsidRPr="00614E69">
        <w:rPr>
          <w:rFonts w:ascii="Times New Roman" w:hAnsi="Times New Roman" w:cs="Times New Roman"/>
          <w:sz w:val="22"/>
          <w:szCs w:val="22"/>
        </w:rPr>
        <w:t>Având în vedere art. 3 din Legea nr. 69/2000 a educații fizice și sportului, cu modificările şi completările ulterioare;</w:t>
      </w:r>
    </w:p>
    <w:p w14:paraId="0736F72E" w14:textId="77777777" w:rsidR="00575CBE" w:rsidRPr="00614E69" w:rsidRDefault="00575CBE" w:rsidP="00575CBE">
      <w:pPr>
        <w:ind w:firstLine="708"/>
        <w:jc w:val="both"/>
        <w:rPr>
          <w:rFonts w:ascii="Times New Roman" w:hAnsi="Times New Roman" w:cs="Times New Roman"/>
        </w:rPr>
      </w:pPr>
      <w:r w:rsidRPr="00614E69">
        <w:rPr>
          <w:rFonts w:ascii="Times New Roman" w:hAnsi="Times New Roman" w:cs="Times New Roman"/>
        </w:rPr>
        <w:t>Având în vedere prevederile art.129, al.(1), al.(2) lit.d) și lit.e), al.(7), lit.f) al.(9), lit.a), art.139, al.(1) și al.(3) lit.f) din OUG nr.57/2019 privind Codul administrativ, cu modificările și completările ulterioare;</w:t>
      </w:r>
    </w:p>
    <w:p w14:paraId="62B55B80" w14:textId="77777777" w:rsidR="00575CBE" w:rsidRPr="00614E69" w:rsidRDefault="00575CBE" w:rsidP="00575CBE">
      <w:pPr>
        <w:ind w:firstLine="708"/>
        <w:jc w:val="both"/>
        <w:rPr>
          <w:rFonts w:ascii="Times New Roman" w:hAnsi="Times New Roman" w:cs="Times New Roman"/>
        </w:rPr>
      </w:pPr>
      <w:r w:rsidRPr="00614E69">
        <w:rPr>
          <w:rFonts w:ascii="Times New Roman" w:hAnsi="Times New Roman" w:cs="Times New Roman"/>
        </w:rPr>
        <w:t>În baza art. 196, al.(1), lit.a) din OUG nr.57/2019 privind Codul administrativ, cu modificările și completările ulterioare;</w:t>
      </w:r>
    </w:p>
    <w:p w14:paraId="62843BC1" w14:textId="77777777" w:rsidR="00575CBE" w:rsidRPr="00614E69" w:rsidRDefault="00575CBE" w:rsidP="00575CBE">
      <w:pPr>
        <w:pStyle w:val="BodyText"/>
        <w:spacing w:before="2" w:line="211" w:lineRule="auto"/>
        <w:ind w:right="55" w:firstLine="720"/>
        <w:rPr>
          <w:rFonts w:ascii="Times New Roman" w:hAnsi="Times New Roman" w:cs="Times New Roman"/>
          <w:color w:val="FF0000"/>
          <w:sz w:val="22"/>
          <w:szCs w:val="22"/>
        </w:rPr>
      </w:pPr>
    </w:p>
    <w:p w14:paraId="05F5376E" w14:textId="77777777" w:rsidR="00575CBE" w:rsidRPr="00614E69" w:rsidRDefault="00575CBE" w:rsidP="00575CBE">
      <w:pPr>
        <w:pStyle w:val="Heading1"/>
        <w:spacing w:line="240" w:lineRule="auto"/>
        <w:rPr>
          <w:sz w:val="22"/>
          <w:szCs w:val="22"/>
        </w:rPr>
      </w:pPr>
      <w:r w:rsidRPr="00614E69">
        <w:rPr>
          <w:sz w:val="22"/>
          <w:szCs w:val="22"/>
        </w:rPr>
        <w:t>H</w:t>
      </w:r>
      <w:r w:rsidRPr="00614E69">
        <w:rPr>
          <w:spacing w:val="1"/>
          <w:sz w:val="22"/>
          <w:szCs w:val="22"/>
        </w:rPr>
        <w:t xml:space="preserve"> </w:t>
      </w:r>
      <w:r w:rsidRPr="00614E69">
        <w:rPr>
          <w:sz w:val="22"/>
          <w:szCs w:val="22"/>
        </w:rPr>
        <w:t>O</w:t>
      </w:r>
      <w:r w:rsidRPr="00614E69">
        <w:rPr>
          <w:spacing w:val="-2"/>
          <w:sz w:val="22"/>
          <w:szCs w:val="22"/>
        </w:rPr>
        <w:t xml:space="preserve"> </w:t>
      </w:r>
      <w:r w:rsidRPr="00614E69">
        <w:rPr>
          <w:sz w:val="22"/>
          <w:szCs w:val="22"/>
        </w:rPr>
        <w:t>T Ă</w:t>
      </w:r>
      <w:r w:rsidRPr="00614E69">
        <w:rPr>
          <w:spacing w:val="2"/>
          <w:sz w:val="22"/>
          <w:szCs w:val="22"/>
        </w:rPr>
        <w:t xml:space="preserve"> </w:t>
      </w:r>
      <w:r w:rsidRPr="00614E69">
        <w:rPr>
          <w:sz w:val="22"/>
          <w:szCs w:val="22"/>
        </w:rPr>
        <w:t>R</w:t>
      </w:r>
      <w:r w:rsidRPr="00614E69">
        <w:rPr>
          <w:spacing w:val="-1"/>
          <w:sz w:val="22"/>
          <w:szCs w:val="22"/>
        </w:rPr>
        <w:t xml:space="preserve"> </w:t>
      </w:r>
      <w:r w:rsidRPr="00614E69">
        <w:rPr>
          <w:sz w:val="22"/>
          <w:szCs w:val="22"/>
        </w:rPr>
        <w:t>Ă</w:t>
      </w:r>
      <w:r w:rsidRPr="00614E69">
        <w:rPr>
          <w:spacing w:val="-2"/>
          <w:sz w:val="22"/>
          <w:szCs w:val="22"/>
        </w:rPr>
        <w:t xml:space="preserve"> </w:t>
      </w:r>
      <w:r w:rsidRPr="00614E69">
        <w:rPr>
          <w:sz w:val="22"/>
          <w:szCs w:val="22"/>
        </w:rPr>
        <w:t>Ş</w:t>
      </w:r>
      <w:r w:rsidRPr="00614E69">
        <w:rPr>
          <w:spacing w:val="-3"/>
          <w:sz w:val="22"/>
          <w:szCs w:val="22"/>
        </w:rPr>
        <w:t xml:space="preserve"> </w:t>
      </w:r>
      <w:r w:rsidRPr="00614E69">
        <w:rPr>
          <w:sz w:val="22"/>
          <w:szCs w:val="22"/>
        </w:rPr>
        <w:t xml:space="preserve">T </w:t>
      </w:r>
      <w:r w:rsidRPr="00614E69">
        <w:rPr>
          <w:spacing w:val="-5"/>
          <w:sz w:val="22"/>
          <w:szCs w:val="22"/>
        </w:rPr>
        <w:t>E:</w:t>
      </w:r>
    </w:p>
    <w:p w14:paraId="2B5C220C" w14:textId="77777777" w:rsidR="00575CBE" w:rsidRPr="00614E69" w:rsidRDefault="00575CBE" w:rsidP="00575CBE">
      <w:pPr>
        <w:pStyle w:val="BodyText"/>
        <w:spacing w:before="235" w:line="211" w:lineRule="auto"/>
        <w:ind w:right="52" w:firstLine="708"/>
        <w:rPr>
          <w:rFonts w:ascii="Times New Roman" w:hAnsi="Times New Roman" w:cs="Times New Roman"/>
          <w:sz w:val="22"/>
          <w:szCs w:val="22"/>
        </w:rPr>
      </w:pPr>
      <w:r w:rsidRPr="00614E69">
        <w:rPr>
          <w:rFonts w:ascii="Times New Roman" w:hAnsi="Times New Roman" w:cs="Times New Roman"/>
          <w:b/>
          <w:sz w:val="22"/>
          <w:szCs w:val="22"/>
          <w:u w:val="single"/>
        </w:rPr>
        <w:t>Art.1.</w:t>
      </w:r>
      <w:r w:rsidRPr="00614E69">
        <w:rPr>
          <w:rFonts w:ascii="Times New Roman" w:hAnsi="Times New Roman" w:cs="Times New Roman"/>
          <w:b/>
          <w:sz w:val="22"/>
          <w:szCs w:val="22"/>
        </w:rPr>
        <w:t xml:space="preserve"> </w:t>
      </w:r>
      <w:r w:rsidRPr="00614E69">
        <w:rPr>
          <w:rFonts w:ascii="Times New Roman" w:hAnsi="Times New Roman" w:cs="Times New Roman"/>
          <w:sz w:val="22"/>
          <w:szCs w:val="22"/>
        </w:rPr>
        <w:t>(1) Se aprobă colaborarea dintre UAT Comuna Piscu şi Clubul Sportiv Rapid București.</w:t>
      </w:r>
    </w:p>
    <w:p w14:paraId="0892EAD9" w14:textId="77777777" w:rsidR="00575CBE" w:rsidRPr="00614E69" w:rsidRDefault="00575CBE" w:rsidP="00575CBE">
      <w:pPr>
        <w:pStyle w:val="ListParagraph"/>
        <w:numPr>
          <w:ilvl w:val="0"/>
          <w:numId w:val="1"/>
        </w:numPr>
        <w:tabs>
          <w:tab w:val="left" w:pos="1246"/>
        </w:tabs>
        <w:spacing w:before="2" w:line="211" w:lineRule="auto"/>
        <w:ind w:right="51"/>
        <w:rPr>
          <w:rFonts w:ascii="Times New Roman" w:hAnsi="Times New Roman" w:cs="Times New Roman"/>
        </w:rPr>
      </w:pPr>
      <w:r w:rsidRPr="00614E69">
        <w:rPr>
          <w:rFonts w:ascii="Times New Roman" w:hAnsi="Times New Roman" w:cs="Times New Roman"/>
        </w:rPr>
        <w:t>Se aprobă protocolul de colaborare dintre UAT Comuna Piscu şi Clubul Sportiv Rapid București, prevăzut în anexa care face parte integrantă din prezenta hotărâre.</w:t>
      </w:r>
    </w:p>
    <w:p w14:paraId="07483B10" w14:textId="77777777" w:rsidR="00575CBE" w:rsidRPr="00614E69" w:rsidRDefault="00575CBE" w:rsidP="00575CBE">
      <w:pPr>
        <w:pStyle w:val="ListParagraph"/>
        <w:numPr>
          <w:ilvl w:val="0"/>
          <w:numId w:val="1"/>
        </w:numPr>
        <w:tabs>
          <w:tab w:val="left" w:pos="1226"/>
        </w:tabs>
        <w:spacing w:before="3" w:line="211" w:lineRule="auto"/>
        <w:ind w:right="56"/>
        <w:rPr>
          <w:rFonts w:ascii="Times New Roman" w:hAnsi="Times New Roman" w:cs="Times New Roman"/>
        </w:rPr>
      </w:pPr>
      <w:r w:rsidRPr="00614E69">
        <w:rPr>
          <w:rFonts w:ascii="Times New Roman" w:hAnsi="Times New Roman" w:cs="Times New Roman"/>
        </w:rPr>
        <w:t>Se împuterniceşte Primarul Comunei Piscu, d-l Vlad Ștefan, cu semnarea, în numele</w:t>
      </w:r>
      <w:r w:rsidRPr="00614E69">
        <w:rPr>
          <w:rFonts w:ascii="Times New Roman" w:hAnsi="Times New Roman" w:cs="Times New Roman"/>
          <w:spacing w:val="40"/>
        </w:rPr>
        <w:t xml:space="preserve"> </w:t>
      </w:r>
      <w:r w:rsidRPr="00614E69">
        <w:rPr>
          <w:rFonts w:ascii="Times New Roman" w:hAnsi="Times New Roman" w:cs="Times New Roman"/>
        </w:rPr>
        <w:t>şi pe seama Comunei Piscu, a protocolului de colaborare.</w:t>
      </w:r>
    </w:p>
    <w:p w14:paraId="790E7913" w14:textId="77777777" w:rsidR="00575CBE" w:rsidRPr="00614E69" w:rsidRDefault="00575CBE" w:rsidP="00575CBE">
      <w:pPr>
        <w:spacing w:line="260" w:lineRule="exact"/>
        <w:ind w:firstLine="720"/>
        <w:jc w:val="both"/>
        <w:rPr>
          <w:rFonts w:ascii="Times New Roman" w:hAnsi="Times New Roman" w:cs="Times New Roman"/>
        </w:rPr>
      </w:pPr>
      <w:r w:rsidRPr="00614E69">
        <w:rPr>
          <w:rFonts w:ascii="Times New Roman" w:hAnsi="Times New Roman" w:cs="Times New Roman"/>
          <w:b/>
          <w:u w:val="single"/>
        </w:rPr>
        <w:t>Art.2.</w:t>
      </w:r>
      <w:r w:rsidRPr="00614E69">
        <w:rPr>
          <w:rFonts w:ascii="Times New Roman" w:hAnsi="Times New Roman" w:cs="Times New Roman"/>
          <w:b/>
        </w:rPr>
        <w:t xml:space="preserve"> </w:t>
      </w:r>
      <w:r w:rsidRPr="00614E69">
        <w:rPr>
          <w:rFonts w:ascii="Times New Roman" w:hAnsi="Times New Roman" w:cs="Times New Roman"/>
        </w:rPr>
        <w:t>Prezenta hotărâre va fi comunicată Clubului Sportiv Rapid București</w:t>
      </w:r>
      <w:r w:rsidRPr="00614E69">
        <w:rPr>
          <w:rFonts w:ascii="Times New Roman" w:hAnsi="Times New Roman" w:cs="Times New Roman"/>
          <w:color w:val="000000" w:themeColor="text1"/>
        </w:rPr>
        <w:t xml:space="preserve"> și </w:t>
      </w:r>
      <w:proofErr w:type="spellStart"/>
      <w:r w:rsidRPr="00614E69">
        <w:rPr>
          <w:rFonts w:ascii="Times New Roman" w:hAnsi="Times New Roman" w:cs="Times New Roman"/>
          <w:lang w:val="es-ES"/>
        </w:rPr>
        <w:t>persoanelor</w:t>
      </w:r>
      <w:proofErr w:type="spellEnd"/>
      <w:r w:rsidRPr="00614E69">
        <w:rPr>
          <w:rFonts w:ascii="Times New Roman" w:hAnsi="Times New Roman" w:cs="Times New Roman"/>
          <w:lang w:val="es-ES"/>
        </w:rPr>
        <w:t xml:space="preserve"> </w:t>
      </w:r>
      <w:proofErr w:type="spellStart"/>
      <w:r w:rsidRPr="00614E69">
        <w:rPr>
          <w:rFonts w:ascii="Times New Roman" w:hAnsi="Times New Roman" w:cs="Times New Roman"/>
          <w:lang w:val="es-ES"/>
        </w:rPr>
        <w:t>interesate</w:t>
      </w:r>
      <w:proofErr w:type="spellEnd"/>
      <w:r w:rsidRPr="00614E69">
        <w:rPr>
          <w:rFonts w:ascii="Times New Roman" w:hAnsi="Times New Roman" w:cs="Times New Roman"/>
          <w:lang w:val="es-ES"/>
        </w:rPr>
        <w:t xml:space="preserve"> </w:t>
      </w:r>
      <w:proofErr w:type="spellStart"/>
      <w:r w:rsidRPr="00614E69">
        <w:rPr>
          <w:rFonts w:ascii="Times New Roman" w:hAnsi="Times New Roman" w:cs="Times New Roman"/>
          <w:lang w:val="es-ES"/>
        </w:rPr>
        <w:t>şi</w:t>
      </w:r>
      <w:proofErr w:type="spellEnd"/>
      <w:r w:rsidRPr="00614E69">
        <w:rPr>
          <w:rFonts w:ascii="Times New Roman" w:hAnsi="Times New Roman" w:cs="Times New Roman"/>
          <w:lang w:val="es-ES"/>
        </w:rPr>
        <w:t xml:space="preserve"> se aduce la </w:t>
      </w:r>
      <w:proofErr w:type="spellStart"/>
      <w:r w:rsidRPr="00614E69">
        <w:rPr>
          <w:rFonts w:ascii="Times New Roman" w:hAnsi="Times New Roman" w:cs="Times New Roman"/>
          <w:lang w:val="es-ES"/>
        </w:rPr>
        <w:t>cunoştinţa</w:t>
      </w:r>
      <w:proofErr w:type="spellEnd"/>
      <w:r w:rsidRPr="00614E69">
        <w:rPr>
          <w:rFonts w:ascii="Times New Roman" w:hAnsi="Times New Roman" w:cs="Times New Roman"/>
          <w:lang w:val="es-ES"/>
        </w:rPr>
        <w:t xml:space="preserve"> </w:t>
      </w:r>
      <w:proofErr w:type="spellStart"/>
      <w:r w:rsidRPr="00614E69">
        <w:rPr>
          <w:rFonts w:ascii="Times New Roman" w:hAnsi="Times New Roman" w:cs="Times New Roman"/>
          <w:lang w:val="es-ES"/>
        </w:rPr>
        <w:t>publică</w:t>
      </w:r>
      <w:proofErr w:type="spellEnd"/>
      <w:r w:rsidRPr="00614E69">
        <w:rPr>
          <w:rFonts w:ascii="Times New Roman" w:hAnsi="Times New Roman" w:cs="Times New Roman"/>
          <w:lang w:val="es-ES"/>
        </w:rPr>
        <w:t xml:space="preserve"> </w:t>
      </w:r>
      <w:proofErr w:type="spellStart"/>
      <w:r w:rsidRPr="00614E69">
        <w:rPr>
          <w:rFonts w:ascii="Times New Roman" w:hAnsi="Times New Roman" w:cs="Times New Roman"/>
          <w:lang w:val="es-ES"/>
        </w:rPr>
        <w:t>prin</w:t>
      </w:r>
      <w:proofErr w:type="spellEnd"/>
      <w:r w:rsidRPr="00614E69">
        <w:rPr>
          <w:rFonts w:ascii="Times New Roman" w:hAnsi="Times New Roman" w:cs="Times New Roman"/>
          <w:lang w:val="es-ES"/>
        </w:rPr>
        <w:t xml:space="preserve"> grija </w:t>
      </w:r>
      <w:proofErr w:type="spellStart"/>
      <w:r w:rsidRPr="00614E69">
        <w:rPr>
          <w:rFonts w:ascii="Times New Roman" w:hAnsi="Times New Roman" w:cs="Times New Roman"/>
          <w:lang w:val="es-ES"/>
        </w:rPr>
        <w:t>secretarului</w:t>
      </w:r>
      <w:proofErr w:type="spellEnd"/>
      <w:r w:rsidRPr="00614E69">
        <w:rPr>
          <w:rFonts w:ascii="Times New Roman" w:hAnsi="Times New Roman" w:cs="Times New Roman"/>
          <w:lang w:val="es-ES"/>
        </w:rPr>
        <w:t xml:space="preserve"> general al </w:t>
      </w:r>
      <w:proofErr w:type="spellStart"/>
      <w:r w:rsidRPr="00614E69">
        <w:rPr>
          <w:rFonts w:ascii="Times New Roman" w:hAnsi="Times New Roman" w:cs="Times New Roman"/>
          <w:lang w:val="es-ES"/>
        </w:rPr>
        <w:t>comunei</w:t>
      </w:r>
      <w:proofErr w:type="spellEnd"/>
      <w:r w:rsidRPr="00614E69">
        <w:rPr>
          <w:rFonts w:ascii="Times New Roman" w:hAnsi="Times New Roman" w:cs="Times New Roman"/>
          <w:lang w:val="es-ES"/>
        </w:rPr>
        <w:t>.</w:t>
      </w:r>
      <w:r w:rsidRPr="00614E69">
        <w:rPr>
          <w:rFonts w:ascii="Times New Roman" w:hAnsi="Times New Roman" w:cs="Times New Roman"/>
        </w:rPr>
        <w:t xml:space="preserve"> </w:t>
      </w:r>
    </w:p>
    <w:p w14:paraId="3B47CACF" w14:textId="77777777" w:rsidR="00575CBE" w:rsidRPr="00614E69" w:rsidRDefault="00575CBE" w:rsidP="00575CBE">
      <w:pPr>
        <w:jc w:val="both"/>
        <w:rPr>
          <w:rFonts w:ascii="Times New Roman" w:hAnsi="Times New Roman" w:cs="Times New Roman"/>
        </w:rPr>
      </w:pPr>
      <w:r w:rsidRPr="00614E69">
        <w:rPr>
          <w:rFonts w:ascii="Times New Roman" w:hAnsi="Times New Roman" w:cs="Times New Roman"/>
        </w:rPr>
        <w:t xml:space="preserve">                                                     </w:t>
      </w:r>
    </w:p>
    <w:p w14:paraId="4C3C393F" w14:textId="77777777" w:rsidR="00575CBE" w:rsidRPr="00614E69" w:rsidRDefault="00575CBE" w:rsidP="00575CBE">
      <w:pPr>
        <w:jc w:val="both"/>
        <w:rPr>
          <w:rFonts w:ascii="Times New Roman" w:hAnsi="Times New Roman" w:cs="Times New Roman"/>
        </w:rPr>
      </w:pPr>
    </w:p>
    <w:p w14:paraId="3D6CFBC1" w14:textId="77777777" w:rsidR="00575CBE" w:rsidRPr="00614E69" w:rsidRDefault="00575CBE" w:rsidP="00575CBE">
      <w:pPr>
        <w:jc w:val="both"/>
        <w:rPr>
          <w:rFonts w:ascii="Times New Roman" w:hAnsi="Times New Roman" w:cs="Times New Roman"/>
          <w:bCs/>
          <w:lang w:val="fr-FR"/>
        </w:rPr>
      </w:pPr>
      <w:r w:rsidRPr="00614E69">
        <w:rPr>
          <w:rFonts w:ascii="Times New Roman" w:hAnsi="Times New Roman" w:cs="Times New Roman"/>
          <w:bCs/>
          <w:lang w:val="fr-FR"/>
        </w:rPr>
        <w:t xml:space="preserve">      PREȘEDINTE DE </w:t>
      </w:r>
      <w:proofErr w:type="gramStart"/>
      <w:r w:rsidRPr="00614E69">
        <w:rPr>
          <w:rFonts w:ascii="Times New Roman" w:hAnsi="Times New Roman" w:cs="Times New Roman"/>
          <w:bCs/>
          <w:lang w:val="fr-FR"/>
        </w:rPr>
        <w:t xml:space="preserve">ȘEDINȚĂ,   </w:t>
      </w:r>
      <w:proofErr w:type="gramEnd"/>
      <w:r w:rsidRPr="00614E69">
        <w:rPr>
          <w:rFonts w:ascii="Times New Roman" w:hAnsi="Times New Roman" w:cs="Times New Roman"/>
          <w:bCs/>
          <w:lang w:val="fr-FR"/>
        </w:rPr>
        <w:t xml:space="preserve">                                          CONTRASEMNEAZĂ,</w:t>
      </w:r>
    </w:p>
    <w:p w14:paraId="1902FB19" w14:textId="77777777" w:rsidR="00575CBE" w:rsidRPr="00614E69" w:rsidRDefault="00575CBE" w:rsidP="00575CBE">
      <w:pPr>
        <w:jc w:val="both"/>
        <w:rPr>
          <w:rFonts w:ascii="Times New Roman" w:hAnsi="Times New Roman" w:cs="Times New Roman"/>
          <w:bCs/>
          <w:lang w:val="fr-FR"/>
        </w:rPr>
      </w:pPr>
      <w:r w:rsidRPr="00614E69">
        <w:rPr>
          <w:rFonts w:ascii="Times New Roman" w:hAnsi="Times New Roman" w:cs="Times New Roman"/>
          <w:bCs/>
          <w:lang w:val="fr-FR"/>
        </w:rPr>
        <w:t xml:space="preserve">           </w:t>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t xml:space="preserve">                 </w:t>
      </w:r>
      <w:proofErr w:type="spellStart"/>
      <w:r w:rsidRPr="00614E69">
        <w:rPr>
          <w:rFonts w:ascii="Times New Roman" w:hAnsi="Times New Roman" w:cs="Times New Roman"/>
          <w:bCs/>
          <w:lang w:val="fr-FR"/>
        </w:rPr>
        <w:t>Secretar</w:t>
      </w:r>
      <w:proofErr w:type="spellEnd"/>
      <w:r w:rsidRPr="00614E69">
        <w:rPr>
          <w:rFonts w:ascii="Times New Roman" w:hAnsi="Times New Roman" w:cs="Times New Roman"/>
          <w:bCs/>
          <w:lang w:val="fr-FR"/>
        </w:rPr>
        <w:t xml:space="preserve"> </w:t>
      </w:r>
      <w:proofErr w:type="spellStart"/>
      <w:r w:rsidRPr="00614E69">
        <w:rPr>
          <w:rFonts w:ascii="Times New Roman" w:hAnsi="Times New Roman" w:cs="Times New Roman"/>
          <w:bCs/>
          <w:lang w:val="fr-FR"/>
        </w:rPr>
        <w:t>general</w:t>
      </w:r>
      <w:proofErr w:type="spellEnd"/>
      <w:r w:rsidRPr="00614E69">
        <w:rPr>
          <w:rFonts w:ascii="Times New Roman" w:hAnsi="Times New Roman" w:cs="Times New Roman"/>
          <w:bCs/>
          <w:lang w:val="fr-FR"/>
        </w:rPr>
        <w:t xml:space="preserve"> al </w:t>
      </w:r>
      <w:proofErr w:type="spellStart"/>
      <w:r w:rsidRPr="00614E69">
        <w:rPr>
          <w:rFonts w:ascii="Times New Roman" w:hAnsi="Times New Roman" w:cs="Times New Roman"/>
          <w:bCs/>
          <w:lang w:val="fr-FR"/>
        </w:rPr>
        <w:t>comunei</w:t>
      </w:r>
      <w:proofErr w:type="spellEnd"/>
    </w:p>
    <w:p w14:paraId="2267BBB6" w14:textId="77777777" w:rsidR="00575CBE" w:rsidRPr="00614E69" w:rsidRDefault="00575CBE" w:rsidP="00575CBE">
      <w:pPr>
        <w:jc w:val="both"/>
        <w:rPr>
          <w:rFonts w:ascii="Times New Roman" w:hAnsi="Times New Roman" w:cs="Times New Roman"/>
          <w:bCs/>
          <w:lang w:val="es-ES"/>
        </w:rPr>
      </w:pPr>
      <w:r w:rsidRPr="00614E69">
        <w:rPr>
          <w:rFonts w:ascii="Times New Roman" w:hAnsi="Times New Roman" w:cs="Times New Roman"/>
          <w:bCs/>
          <w:lang w:val="fr-FR"/>
        </w:rPr>
        <w:t xml:space="preserve">             </w:t>
      </w:r>
      <w:proofErr w:type="spellStart"/>
      <w:r w:rsidRPr="00614E69">
        <w:rPr>
          <w:rFonts w:ascii="Times New Roman" w:hAnsi="Times New Roman" w:cs="Times New Roman"/>
          <w:bCs/>
          <w:lang w:val="fr-FR"/>
        </w:rPr>
        <w:t>Ghisman</w:t>
      </w:r>
      <w:proofErr w:type="spellEnd"/>
      <w:r w:rsidRPr="00614E69">
        <w:rPr>
          <w:rFonts w:ascii="Times New Roman" w:hAnsi="Times New Roman" w:cs="Times New Roman"/>
          <w:bCs/>
          <w:lang w:val="fr-FR"/>
        </w:rPr>
        <w:t xml:space="preserve"> Maria</w:t>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r>
      <w:r w:rsidRPr="00614E69">
        <w:rPr>
          <w:rFonts w:ascii="Times New Roman" w:hAnsi="Times New Roman" w:cs="Times New Roman"/>
          <w:bCs/>
          <w:lang w:val="fr-FR"/>
        </w:rPr>
        <w:tab/>
        <w:t xml:space="preserve">          </w:t>
      </w:r>
      <w:proofErr w:type="spellStart"/>
      <w:r w:rsidRPr="00614E69">
        <w:rPr>
          <w:rFonts w:ascii="Times New Roman" w:hAnsi="Times New Roman" w:cs="Times New Roman"/>
          <w:bCs/>
          <w:lang w:val="fr-FR"/>
        </w:rPr>
        <w:t>Coman</w:t>
      </w:r>
      <w:proofErr w:type="spellEnd"/>
      <w:r w:rsidRPr="00614E69">
        <w:rPr>
          <w:rFonts w:ascii="Times New Roman" w:hAnsi="Times New Roman" w:cs="Times New Roman"/>
          <w:bCs/>
          <w:lang w:val="fr-FR"/>
        </w:rPr>
        <w:t xml:space="preserve"> Paula Adriana</w:t>
      </w:r>
    </w:p>
    <w:p w14:paraId="0098EF7E" w14:textId="77777777" w:rsidR="00575CBE" w:rsidRDefault="00575CBE" w:rsidP="00575CBE">
      <w:pPr>
        <w:rPr>
          <w:sz w:val="18"/>
          <w:szCs w:val="18"/>
        </w:rPr>
      </w:pPr>
      <w:r>
        <w:rPr>
          <w:sz w:val="18"/>
          <w:szCs w:val="18"/>
        </w:rPr>
        <w:t>___________________________________________________________________________________________________</w:t>
      </w:r>
    </w:p>
    <w:p w14:paraId="062854FF" w14:textId="77777777" w:rsidR="00575CBE" w:rsidRDefault="00575CBE" w:rsidP="00575CBE">
      <w:pPr>
        <w:jc w:val="center"/>
        <w:rPr>
          <w:sz w:val="18"/>
          <w:szCs w:val="18"/>
        </w:rPr>
      </w:pPr>
    </w:p>
    <w:p w14:paraId="54517229" w14:textId="77777777" w:rsidR="00575CBE" w:rsidRPr="00E54421" w:rsidRDefault="00575CBE" w:rsidP="00575CBE">
      <w:pPr>
        <w:jc w:val="center"/>
        <w:rPr>
          <w:rFonts w:ascii="Times New Roman" w:hAnsi="Times New Roman" w:cs="Times New Roman"/>
          <w:sz w:val="20"/>
          <w:szCs w:val="20"/>
        </w:rPr>
      </w:pPr>
      <w:r w:rsidRPr="00E54421">
        <w:rPr>
          <w:rFonts w:ascii="Times New Roman" w:hAnsi="Times New Roman" w:cs="Times New Roman"/>
          <w:sz w:val="20"/>
          <w:szCs w:val="20"/>
        </w:rPr>
        <w:t xml:space="preserve">   PRIMAR,</w:t>
      </w:r>
      <w:r w:rsidRPr="00E54421">
        <w:rPr>
          <w:rFonts w:ascii="Times New Roman" w:hAnsi="Times New Roman" w:cs="Times New Roman"/>
          <w:sz w:val="20"/>
          <w:szCs w:val="20"/>
        </w:rPr>
        <w:tab/>
        <w:t xml:space="preserve">                                  AVIZAT, SECRETAR GENERAL AL COMUNEI,</w:t>
      </w:r>
    </w:p>
    <w:p w14:paraId="539564B8" w14:textId="77777777" w:rsidR="00575CBE" w:rsidRPr="00E54421" w:rsidRDefault="00575CBE" w:rsidP="00575CBE">
      <w:pPr>
        <w:rPr>
          <w:rFonts w:ascii="Times New Roman" w:hAnsi="Times New Roman" w:cs="Times New Roman"/>
          <w:sz w:val="20"/>
          <w:szCs w:val="20"/>
        </w:rPr>
      </w:pPr>
      <w:r w:rsidRPr="00E5442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54421">
        <w:rPr>
          <w:rFonts w:ascii="Times New Roman" w:hAnsi="Times New Roman" w:cs="Times New Roman"/>
          <w:sz w:val="20"/>
          <w:szCs w:val="20"/>
        </w:rPr>
        <w:t xml:space="preserve">    VLAD ȘTEFAN</w:t>
      </w:r>
      <w:r w:rsidRPr="00E54421">
        <w:rPr>
          <w:rFonts w:ascii="Times New Roman" w:hAnsi="Times New Roman" w:cs="Times New Roman"/>
          <w:sz w:val="20"/>
          <w:szCs w:val="20"/>
        </w:rPr>
        <w:tab/>
      </w:r>
      <w:r w:rsidRPr="00E54421">
        <w:rPr>
          <w:rFonts w:ascii="Times New Roman" w:hAnsi="Times New Roman" w:cs="Times New Roman"/>
          <w:sz w:val="20"/>
          <w:szCs w:val="20"/>
        </w:rPr>
        <w:tab/>
      </w:r>
      <w:r w:rsidRPr="00E54421">
        <w:rPr>
          <w:rFonts w:ascii="Times New Roman" w:hAnsi="Times New Roman" w:cs="Times New Roman"/>
          <w:sz w:val="20"/>
          <w:szCs w:val="20"/>
        </w:rPr>
        <w:tab/>
      </w:r>
      <w:r w:rsidRPr="00E54421">
        <w:rPr>
          <w:rFonts w:ascii="Times New Roman" w:hAnsi="Times New Roman" w:cs="Times New Roman"/>
          <w:sz w:val="20"/>
          <w:szCs w:val="20"/>
        </w:rPr>
        <w:tab/>
        <w:t xml:space="preserve">   COMAN PAULA-ADRIANA</w:t>
      </w:r>
    </w:p>
    <w:p w14:paraId="2545CEEC" w14:textId="77777777" w:rsidR="00575CBE" w:rsidRPr="00E54421" w:rsidRDefault="00575CBE" w:rsidP="00575CBE">
      <w:pPr>
        <w:jc w:val="center"/>
        <w:rPr>
          <w:rFonts w:ascii="Times New Roman" w:hAnsi="Times New Roman" w:cs="Times New Roman"/>
          <w:sz w:val="20"/>
          <w:szCs w:val="20"/>
        </w:rPr>
      </w:pPr>
      <w:r w:rsidRPr="00E54421">
        <w:rPr>
          <w:rFonts w:ascii="Times New Roman" w:hAnsi="Times New Roman" w:cs="Times New Roman"/>
          <w:sz w:val="20"/>
          <w:szCs w:val="20"/>
        </w:rPr>
        <w:t xml:space="preserve">           </w:t>
      </w:r>
      <w:r w:rsidRPr="00E54421">
        <w:rPr>
          <w:rFonts w:ascii="Times New Roman" w:hAnsi="Times New Roman" w:cs="Times New Roman"/>
          <w:sz w:val="20"/>
          <w:szCs w:val="20"/>
        </w:rPr>
        <w:tab/>
      </w:r>
      <w:r w:rsidRPr="00E54421">
        <w:rPr>
          <w:rFonts w:ascii="Times New Roman" w:hAnsi="Times New Roman" w:cs="Times New Roman"/>
          <w:sz w:val="20"/>
          <w:szCs w:val="20"/>
        </w:rPr>
        <w:tab/>
      </w:r>
    </w:p>
    <w:p w14:paraId="021FF2AE" w14:textId="77777777" w:rsidR="00575CBE" w:rsidRPr="00E54421" w:rsidRDefault="00575CBE" w:rsidP="00575CBE">
      <w:pPr>
        <w:jc w:val="center"/>
        <w:rPr>
          <w:rFonts w:ascii="Times New Roman" w:hAnsi="Times New Roman" w:cs="Times New Roman"/>
          <w:sz w:val="20"/>
          <w:szCs w:val="20"/>
        </w:rPr>
      </w:pPr>
    </w:p>
    <w:p w14:paraId="1EADA081" w14:textId="77777777" w:rsidR="00575CBE" w:rsidRPr="00E54421" w:rsidRDefault="00575CBE" w:rsidP="00575CBE">
      <w:pPr>
        <w:jc w:val="center"/>
        <w:rPr>
          <w:rFonts w:ascii="Times New Roman" w:hAnsi="Times New Roman" w:cs="Times New Roman"/>
          <w:sz w:val="20"/>
          <w:szCs w:val="20"/>
        </w:rPr>
      </w:pPr>
    </w:p>
    <w:p w14:paraId="7D1E50BA" w14:textId="77777777" w:rsidR="00575CBE" w:rsidRDefault="00575CBE" w:rsidP="00575CBE">
      <w:pPr>
        <w:rPr>
          <w:rFonts w:ascii="Times New Roman" w:hAnsi="Times New Roman" w:cs="Times New Roman"/>
          <w:sz w:val="20"/>
          <w:szCs w:val="20"/>
        </w:rPr>
      </w:pPr>
    </w:p>
    <w:p w14:paraId="0F0BEE47" w14:textId="77777777" w:rsidR="00575CBE" w:rsidRPr="00E54421" w:rsidRDefault="00575CBE" w:rsidP="00575CBE">
      <w:pPr>
        <w:rPr>
          <w:rFonts w:ascii="Times New Roman" w:hAnsi="Times New Roman" w:cs="Times New Roman"/>
          <w:sz w:val="20"/>
          <w:szCs w:val="20"/>
        </w:rPr>
      </w:pPr>
    </w:p>
    <w:p w14:paraId="57C0D343" w14:textId="77777777" w:rsidR="00575CBE" w:rsidRPr="00E54421" w:rsidRDefault="00575CBE" w:rsidP="00575CBE">
      <w:pPr>
        <w:rPr>
          <w:rFonts w:ascii="Times New Roman" w:hAnsi="Times New Roman" w:cs="Times New Roman"/>
          <w:sz w:val="20"/>
          <w:szCs w:val="20"/>
        </w:rPr>
      </w:pPr>
    </w:p>
    <w:p w14:paraId="1B759765" w14:textId="77777777" w:rsidR="00575CBE" w:rsidRPr="00E54421" w:rsidRDefault="00575CBE" w:rsidP="00575CBE">
      <w:pPr>
        <w:jc w:val="both"/>
        <w:rPr>
          <w:rFonts w:ascii="Times New Roman" w:hAnsi="Times New Roman" w:cs="Times New Roman"/>
          <w:noProof/>
          <w:sz w:val="20"/>
          <w:szCs w:val="20"/>
          <w:lang w:val="es-ES"/>
        </w:rPr>
      </w:pPr>
      <w:r w:rsidRPr="00E54421">
        <w:rPr>
          <w:rFonts w:ascii="Times New Roman" w:hAnsi="Times New Roman" w:cs="Times New Roman"/>
          <w:noProof/>
          <w:sz w:val="20"/>
          <w:szCs w:val="20"/>
          <w:lang w:val="es-ES"/>
        </w:rPr>
        <w:t>Proiectul de hotărâre însoțit de referatul de aprobare vor fi comunicate:</w:t>
      </w:r>
    </w:p>
    <w:p w14:paraId="093DC04E" w14:textId="77777777" w:rsidR="00575CBE" w:rsidRPr="00E54421" w:rsidRDefault="00575CBE" w:rsidP="00575CBE">
      <w:pPr>
        <w:jc w:val="both"/>
        <w:rPr>
          <w:rFonts w:ascii="Times New Roman" w:hAnsi="Times New Roman" w:cs="Times New Roman"/>
          <w:b/>
          <w:noProof/>
          <w:sz w:val="20"/>
          <w:szCs w:val="20"/>
          <w:lang w:val="es-ES"/>
        </w:rPr>
      </w:pPr>
      <w:r w:rsidRPr="00E54421">
        <w:rPr>
          <w:rFonts w:ascii="Times New Roman" w:hAnsi="Times New Roman" w:cs="Times New Roman"/>
          <w:noProof/>
          <w:sz w:val="20"/>
          <w:szCs w:val="20"/>
          <w:lang w:val="es-ES"/>
        </w:rPr>
        <w:t>-</w:t>
      </w:r>
      <w:r>
        <w:rPr>
          <w:rFonts w:ascii="Times New Roman" w:hAnsi="Times New Roman" w:cs="Times New Roman"/>
          <w:b/>
          <w:noProof/>
          <w:sz w:val="20"/>
          <w:szCs w:val="20"/>
          <w:lang w:val="es-ES"/>
        </w:rPr>
        <w:t>Directorului de cămin, d-na Isac Mariana</w:t>
      </w:r>
      <w:r w:rsidRPr="00E54421">
        <w:rPr>
          <w:rFonts w:ascii="Times New Roman" w:hAnsi="Times New Roman" w:cs="Times New Roman"/>
          <w:noProof/>
          <w:sz w:val="20"/>
          <w:szCs w:val="20"/>
          <w:lang w:val="es-ES"/>
        </w:rPr>
        <w:t xml:space="preserve"> care va întocmi raportul de specialitate pană în data de </w:t>
      </w:r>
      <w:r>
        <w:rPr>
          <w:rFonts w:ascii="Times New Roman" w:hAnsi="Times New Roman" w:cs="Times New Roman"/>
          <w:b/>
          <w:noProof/>
          <w:sz w:val="20"/>
          <w:szCs w:val="20"/>
          <w:lang w:val="es-ES"/>
        </w:rPr>
        <w:t>24</w:t>
      </w:r>
      <w:r w:rsidRPr="00E54421">
        <w:rPr>
          <w:rFonts w:ascii="Times New Roman" w:hAnsi="Times New Roman" w:cs="Times New Roman"/>
          <w:b/>
          <w:noProof/>
          <w:sz w:val="20"/>
          <w:szCs w:val="20"/>
          <w:lang w:val="es-ES"/>
        </w:rPr>
        <w:t>.0</w:t>
      </w:r>
      <w:r>
        <w:rPr>
          <w:rFonts w:ascii="Times New Roman" w:hAnsi="Times New Roman" w:cs="Times New Roman"/>
          <w:b/>
          <w:noProof/>
          <w:sz w:val="20"/>
          <w:szCs w:val="20"/>
          <w:lang w:val="es-ES"/>
        </w:rPr>
        <w:t>8</w:t>
      </w:r>
      <w:r w:rsidRPr="00E54421">
        <w:rPr>
          <w:rFonts w:ascii="Times New Roman" w:hAnsi="Times New Roman" w:cs="Times New Roman"/>
          <w:b/>
          <w:noProof/>
          <w:sz w:val="20"/>
          <w:szCs w:val="20"/>
          <w:lang w:val="es-ES"/>
        </w:rPr>
        <w:t>.202</w:t>
      </w:r>
      <w:r>
        <w:rPr>
          <w:rFonts w:ascii="Times New Roman" w:hAnsi="Times New Roman" w:cs="Times New Roman"/>
          <w:b/>
          <w:noProof/>
          <w:sz w:val="20"/>
          <w:szCs w:val="20"/>
          <w:lang w:val="es-ES"/>
        </w:rPr>
        <w:t>6</w:t>
      </w:r>
      <w:r w:rsidRPr="00E54421">
        <w:rPr>
          <w:rFonts w:ascii="Times New Roman" w:hAnsi="Times New Roman" w:cs="Times New Roman"/>
          <w:b/>
          <w:noProof/>
          <w:sz w:val="20"/>
          <w:szCs w:val="20"/>
          <w:lang w:val="es-ES"/>
        </w:rPr>
        <w:t>;</w:t>
      </w:r>
    </w:p>
    <w:p w14:paraId="7BC43056" w14:textId="4C04D218" w:rsidR="00575CBE" w:rsidRPr="00575CBE" w:rsidRDefault="00575CBE" w:rsidP="00575CBE">
      <w:pPr>
        <w:jc w:val="both"/>
        <w:rPr>
          <w:rFonts w:ascii="Times New Roman" w:hAnsi="Times New Roman" w:cs="Times New Roman"/>
          <w:noProof/>
          <w:sz w:val="20"/>
          <w:szCs w:val="20"/>
          <w:lang w:val="es-ES"/>
        </w:rPr>
      </w:pPr>
      <w:r w:rsidRPr="00E54421">
        <w:rPr>
          <w:rFonts w:ascii="Times New Roman" w:hAnsi="Times New Roman" w:cs="Times New Roman"/>
          <w:noProof/>
          <w:sz w:val="20"/>
          <w:szCs w:val="20"/>
          <w:lang w:val="es-ES"/>
        </w:rPr>
        <w:t>-</w:t>
      </w:r>
      <w:r w:rsidRPr="00E54421">
        <w:rPr>
          <w:rFonts w:ascii="Times New Roman" w:hAnsi="Times New Roman" w:cs="Times New Roman"/>
          <w:b/>
          <w:noProof/>
          <w:sz w:val="20"/>
          <w:szCs w:val="20"/>
          <w:lang w:val="es-ES"/>
        </w:rPr>
        <w:t>comisiilor de specialitate 1,2,3</w:t>
      </w:r>
      <w:r w:rsidRPr="00E54421">
        <w:rPr>
          <w:rFonts w:ascii="Times New Roman" w:hAnsi="Times New Roman" w:cs="Times New Roman"/>
          <w:noProof/>
          <w:sz w:val="20"/>
          <w:szCs w:val="20"/>
          <w:lang w:val="es-ES"/>
        </w:rPr>
        <w:t xml:space="preserve"> din cadrul consiliului local care vor întocmi rapoartele de avizare până în data de </w:t>
      </w:r>
      <w:r>
        <w:rPr>
          <w:rFonts w:ascii="Times New Roman" w:hAnsi="Times New Roman" w:cs="Times New Roman"/>
          <w:b/>
          <w:noProof/>
          <w:sz w:val="20"/>
          <w:szCs w:val="20"/>
          <w:lang w:val="es-ES"/>
        </w:rPr>
        <w:t>31</w:t>
      </w:r>
      <w:r w:rsidRPr="00E54421">
        <w:rPr>
          <w:rFonts w:ascii="Times New Roman" w:hAnsi="Times New Roman" w:cs="Times New Roman"/>
          <w:b/>
          <w:noProof/>
          <w:sz w:val="20"/>
          <w:szCs w:val="20"/>
          <w:lang w:val="es-ES"/>
        </w:rPr>
        <w:t>.0</w:t>
      </w:r>
      <w:r>
        <w:rPr>
          <w:rFonts w:ascii="Times New Roman" w:hAnsi="Times New Roman" w:cs="Times New Roman"/>
          <w:b/>
          <w:noProof/>
          <w:sz w:val="20"/>
          <w:szCs w:val="20"/>
          <w:lang w:val="es-ES"/>
        </w:rPr>
        <w:t>8</w:t>
      </w:r>
      <w:r w:rsidRPr="00E54421">
        <w:rPr>
          <w:rFonts w:ascii="Times New Roman" w:hAnsi="Times New Roman" w:cs="Times New Roman"/>
          <w:b/>
          <w:noProof/>
          <w:sz w:val="20"/>
          <w:szCs w:val="20"/>
          <w:lang w:val="es-ES"/>
        </w:rPr>
        <w:t>.202</w:t>
      </w:r>
      <w:r>
        <w:rPr>
          <w:rFonts w:ascii="Times New Roman" w:hAnsi="Times New Roman" w:cs="Times New Roman"/>
          <w:b/>
          <w:noProof/>
          <w:sz w:val="20"/>
          <w:szCs w:val="20"/>
          <w:lang w:val="es-ES"/>
        </w:rPr>
        <w:t>6</w:t>
      </w:r>
    </w:p>
    <w:p w14:paraId="307F58EA" w14:textId="77777777" w:rsidR="00575CBE" w:rsidRPr="00357579" w:rsidRDefault="00575CBE" w:rsidP="00575CBE">
      <w:pPr>
        <w:jc w:val="both"/>
        <w:rPr>
          <w:rFonts w:ascii="Times New Roman" w:hAnsi="Times New Roman" w:cs="Times New Roman"/>
          <w:sz w:val="24"/>
          <w:szCs w:val="24"/>
        </w:rPr>
      </w:pPr>
      <w:r w:rsidRPr="00357579">
        <w:rPr>
          <w:rFonts w:ascii="Times New Roman" w:hAnsi="Times New Roman" w:cs="Times New Roman"/>
          <w:sz w:val="24"/>
          <w:szCs w:val="24"/>
        </w:rPr>
        <w:lastRenderedPageBreak/>
        <w:t xml:space="preserve">ROMÂNIA </w:t>
      </w:r>
    </w:p>
    <w:p w14:paraId="2082E4A6" w14:textId="77777777" w:rsidR="00575CBE" w:rsidRPr="00357579" w:rsidRDefault="00575CBE" w:rsidP="00575CBE">
      <w:pPr>
        <w:jc w:val="both"/>
        <w:rPr>
          <w:rFonts w:ascii="Times New Roman" w:hAnsi="Times New Roman" w:cs="Times New Roman"/>
          <w:sz w:val="24"/>
          <w:szCs w:val="24"/>
        </w:rPr>
      </w:pPr>
      <w:r w:rsidRPr="00357579">
        <w:rPr>
          <w:rFonts w:ascii="Times New Roman" w:hAnsi="Times New Roman" w:cs="Times New Roman"/>
          <w:sz w:val="24"/>
          <w:szCs w:val="24"/>
        </w:rPr>
        <w:t>JUDEȚUL GALAȚI</w:t>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t xml:space="preserve">             </w:t>
      </w:r>
    </w:p>
    <w:p w14:paraId="588A6D66" w14:textId="77777777" w:rsidR="00575CBE" w:rsidRPr="00357579" w:rsidRDefault="00575CBE" w:rsidP="00575CBE">
      <w:pPr>
        <w:jc w:val="both"/>
        <w:rPr>
          <w:rFonts w:ascii="Times New Roman" w:hAnsi="Times New Roman" w:cs="Times New Roman"/>
          <w:sz w:val="24"/>
          <w:szCs w:val="24"/>
        </w:rPr>
      </w:pPr>
      <w:r w:rsidRPr="00357579">
        <w:rPr>
          <w:rFonts w:ascii="Times New Roman" w:hAnsi="Times New Roman" w:cs="Times New Roman"/>
          <w:sz w:val="24"/>
          <w:szCs w:val="24"/>
        </w:rPr>
        <w:t xml:space="preserve">COMUNA PISCU </w:t>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r w:rsidRPr="00357579">
        <w:rPr>
          <w:rFonts w:ascii="Times New Roman" w:hAnsi="Times New Roman" w:cs="Times New Roman"/>
          <w:sz w:val="24"/>
          <w:szCs w:val="24"/>
        </w:rPr>
        <w:tab/>
      </w:r>
    </w:p>
    <w:p w14:paraId="5193CBA1" w14:textId="77777777" w:rsidR="00575CBE" w:rsidRPr="00357579" w:rsidRDefault="00575CBE" w:rsidP="00575CBE">
      <w:pPr>
        <w:jc w:val="both"/>
        <w:rPr>
          <w:rFonts w:ascii="Times New Roman" w:hAnsi="Times New Roman" w:cs="Times New Roman"/>
          <w:sz w:val="24"/>
          <w:szCs w:val="24"/>
        </w:rPr>
      </w:pPr>
      <w:r w:rsidRPr="00357579">
        <w:rPr>
          <w:rFonts w:ascii="Times New Roman" w:hAnsi="Times New Roman" w:cs="Times New Roman"/>
          <w:sz w:val="24"/>
          <w:szCs w:val="24"/>
        </w:rPr>
        <w:t>PRIMAR,</w:t>
      </w:r>
    </w:p>
    <w:p w14:paraId="2DF7B6B5" w14:textId="77777777" w:rsidR="00575CBE" w:rsidRPr="00357579" w:rsidRDefault="00575CBE" w:rsidP="00575CBE">
      <w:pPr>
        <w:rPr>
          <w:rFonts w:ascii="Times New Roman" w:hAnsi="Times New Roman" w:cs="Times New Roman"/>
          <w:sz w:val="24"/>
          <w:szCs w:val="24"/>
        </w:rPr>
      </w:pPr>
      <w:r w:rsidRPr="00357579">
        <w:rPr>
          <w:rFonts w:ascii="Times New Roman" w:hAnsi="Times New Roman" w:cs="Times New Roman"/>
          <w:sz w:val="24"/>
          <w:szCs w:val="24"/>
        </w:rPr>
        <w:t xml:space="preserve">Nr. </w:t>
      </w:r>
      <w:r>
        <w:rPr>
          <w:rFonts w:ascii="Times New Roman" w:hAnsi="Times New Roman" w:cs="Times New Roman"/>
          <w:sz w:val="24"/>
          <w:szCs w:val="24"/>
          <w:lang w:val="es-ES" w:bidi="en-US"/>
        </w:rPr>
        <w:t xml:space="preserve">6022 </w:t>
      </w:r>
      <w:r>
        <w:rPr>
          <w:rFonts w:ascii="Times New Roman" w:hAnsi="Times New Roman" w:cs="Times New Roman"/>
          <w:sz w:val="24"/>
          <w:szCs w:val="24"/>
        </w:rPr>
        <w:t>din 12</w:t>
      </w:r>
      <w:r w:rsidRPr="00357579">
        <w:rPr>
          <w:rFonts w:ascii="Times New Roman" w:hAnsi="Times New Roman" w:cs="Times New Roman"/>
          <w:sz w:val="24"/>
          <w:szCs w:val="24"/>
        </w:rPr>
        <w:t>.0</w:t>
      </w:r>
      <w:r>
        <w:rPr>
          <w:rFonts w:ascii="Times New Roman" w:hAnsi="Times New Roman" w:cs="Times New Roman"/>
          <w:sz w:val="24"/>
          <w:szCs w:val="24"/>
        </w:rPr>
        <w:t>8</w:t>
      </w:r>
      <w:r w:rsidRPr="00357579">
        <w:rPr>
          <w:rFonts w:ascii="Times New Roman" w:hAnsi="Times New Roman" w:cs="Times New Roman"/>
          <w:sz w:val="24"/>
          <w:szCs w:val="24"/>
        </w:rPr>
        <w:t>.202</w:t>
      </w:r>
      <w:r>
        <w:rPr>
          <w:rFonts w:ascii="Times New Roman" w:hAnsi="Times New Roman" w:cs="Times New Roman"/>
          <w:sz w:val="24"/>
          <w:szCs w:val="24"/>
        </w:rPr>
        <w:t>6</w:t>
      </w:r>
    </w:p>
    <w:p w14:paraId="132901B8" w14:textId="77777777" w:rsidR="00575CBE" w:rsidRPr="008B4611" w:rsidRDefault="00575CBE" w:rsidP="00575CBE">
      <w:pPr>
        <w:pStyle w:val="Heading3"/>
        <w:spacing w:after="120"/>
        <w:ind w:left="0"/>
        <w:rPr>
          <w:rFonts w:ascii="Times New Roman" w:hAnsi="Times New Roman"/>
          <w:i/>
        </w:rPr>
      </w:pPr>
    </w:p>
    <w:p w14:paraId="273399A8" w14:textId="77777777" w:rsidR="00575CBE" w:rsidRDefault="00575CBE" w:rsidP="00575CBE">
      <w:pPr>
        <w:pStyle w:val="Heading2"/>
        <w:spacing w:before="221" w:line="262" w:lineRule="exact"/>
        <w:ind w:left="224" w:right="117"/>
        <w:rPr>
          <w:rFonts w:ascii="Times New Roman" w:hAnsi="Times New Roman" w:cs="Times New Roman"/>
          <w:spacing w:val="-2"/>
        </w:rPr>
      </w:pPr>
      <w:r w:rsidRPr="009373EA">
        <w:rPr>
          <w:rFonts w:ascii="Times New Roman" w:hAnsi="Times New Roman" w:cs="Times New Roman"/>
        </w:rPr>
        <w:t>REFERAT</w:t>
      </w:r>
      <w:r w:rsidRPr="009373EA">
        <w:rPr>
          <w:rFonts w:ascii="Times New Roman" w:hAnsi="Times New Roman" w:cs="Times New Roman"/>
          <w:spacing w:val="-3"/>
        </w:rPr>
        <w:t xml:space="preserve"> </w:t>
      </w:r>
      <w:r w:rsidRPr="009373EA">
        <w:rPr>
          <w:rFonts w:ascii="Times New Roman" w:hAnsi="Times New Roman" w:cs="Times New Roman"/>
        </w:rPr>
        <w:t>DE</w:t>
      </w:r>
      <w:r w:rsidRPr="009373EA">
        <w:rPr>
          <w:rFonts w:ascii="Times New Roman" w:hAnsi="Times New Roman" w:cs="Times New Roman"/>
          <w:spacing w:val="3"/>
        </w:rPr>
        <w:t xml:space="preserve"> </w:t>
      </w:r>
      <w:r w:rsidRPr="009373EA">
        <w:rPr>
          <w:rFonts w:ascii="Times New Roman" w:hAnsi="Times New Roman" w:cs="Times New Roman"/>
          <w:spacing w:val="-2"/>
        </w:rPr>
        <w:t>APROBARE</w:t>
      </w:r>
    </w:p>
    <w:p w14:paraId="019A8326" w14:textId="77777777" w:rsidR="00575CBE" w:rsidRPr="009373EA" w:rsidRDefault="00575CBE" w:rsidP="00575CBE">
      <w:pPr>
        <w:pStyle w:val="Heading2"/>
        <w:spacing w:before="221" w:line="262" w:lineRule="exact"/>
        <w:ind w:left="224" w:right="117"/>
        <w:rPr>
          <w:rFonts w:ascii="Times New Roman" w:hAnsi="Times New Roman" w:cs="Times New Roman"/>
        </w:rPr>
      </w:pPr>
    </w:p>
    <w:p w14:paraId="1FA5F65D" w14:textId="77777777" w:rsidR="00575CBE" w:rsidRDefault="00575CBE" w:rsidP="00575CBE">
      <w:pPr>
        <w:pStyle w:val="Heading4"/>
        <w:spacing w:before="8" w:line="216" w:lineRule="auto"/>
        <w:ind w:left="578" w:hanging="336"/>
        <w:jc w:val="center"/>
        <w:rPr>
          <w:rFonts w:ascii="Times New Roman" w:hAnsi="Times New Roman" w:cs="Times New Roman"/>
          <w:b w:val="0"/>
          <w:lang w:val="it-IT"/>
        </w:rPr>
      </w:pPr>
      <w:r w:rsidRPr="009373EA">
        <w:rPr>
          <w:rFonts w:ascii="Times New Roman" w:hAnsi="Times New Roman" w:cs="Times New Roman"/>
        </w:rPr>
        <w:t>la</w:t>
      </w:r>
      <w:r w:rsidRPr="009373EA">
        <w:rPr>
          <w:rFonts w:ascii="Times New Roman" w:hAnsi="Times New Roman" w:cs="Times New Roman"/>
          <w:spacing w:val="-3"/>
        </w:rPr>
        <w:t xml:space="preserve"> </w:t>
      </w:r>
      <w:r w:rsidRPr="009373EA">
        <w:rPr>
          <w:rFonts w:ascii="Times New Roman" w:hAnsi="Times New Roman" w:cs="Times New Roman"/>
        </w:rPr>
        <w:t>proiectul</w:t>
      </w:r>
      <w:r w:rsidRPr="009373EA">
        <w:rPr>
          <w:rFonts w:ascii="Times New Roman" w:hAnsi="Times New Roman" w:cs="Times New Roman"/>
          <w:spacing w:val="-4"/>
        </w:rPr>
        <w:t xml:space="preserve"> </w:t>
      </w:r>
      <w:r w:rsidRPr="009373EA">
        <w:rPr>
          <w:rFonts w:ascii="Times New Roman" w:hAnsi="Times New Roman" w:cs="Times New Roman"/>
        </w:rPr>
        <w:t>de</w:t>
      </w:r>
      <w:r w:rsidRPr="009373EA">
        <w:rPr>
          <w:rFonts w:ascii="Times New Roman" w:hAnsi="Times New Roman" w:cs="Times New Roman"/>
          <w:spacing w:val="-4"/>
        </w:rPr>
        <w:t xml:space="preserve"> </w:t>
      </w:r>
      <w:r w:rsidRPr="009373EA">
        <w:rPr>
          <w:rFonts w:ascii="Times New Roman" w:hAnsi="Times New Roman" w:cs="Times New Roman"/>
        </w:rPr>
        <w:t>hotărâre</w:t>
      </w:r>
      <w:r w:rsidRPr="009373EA">
        <w:rPr>
          <w:rFonts w:ascii="Times New Roman" w:hAnsi="Times New Roman" w:cs="Times New Roman"/>
          <w:spacing w:val="-4"/>
        </w:rPr>
        <w:t xml:space="preserve"> </w:t>
      </w:r>
      <w:r w:rsidRPr="009373EA">
        <w:rPr>
          <w:rFonts w:ascii="Times New Roman" w:hAnsi="Times New Roman" w:cs="Times New Roman"/>
        </w:rPr>
        <w:t>privind</w:t>
      </w:r>
      <w:r w:rsidRPr="009373EA">
        <w:rPr>
          <w:rFonts w:ascii="Times New Roman" w:hAnsi="Times New Roman" w:cs="Times New Roman"/>
          <w:spacing w:val="-4"/>
        </w:rPr>
        <w:t xml:space="preserve"> </w:t>
      </w:r>
      <w:r w:rsidRPr="00614E69">
        <w:rPr>
          <w:rFonts w:ascii="Times New Roman" w:eastAsia="Times New Roman" w:hAnsi="Times New Roman" w:cs="Times New Roman"/>
          <w:color w:val="212529"/>
          <w:sz w:val="22"/>
          <w:szCs w:val="22"/>
        </w:rPr>
        <w:t>Încheierea unui protocol de colaborare între Comuna Piscu și Clubul Sportiv Rapid București în vederea identificării, selecționării și pregătirii copiilor și juniorilor pentru practicarea disciplinei sportive haltere</w:t>
      </w:r>
    </w:p>
    <w:p w14:paraId="3CE9120C" w14:textId="77777777" w:rsidR="00575CBE" w:rsidRPr="009373EA" w:rsidRDefault="00575CBE" w:rsidP="00575CBE">
      <w:pPr>
        <w:pStyle w:val="Heading4"/>
        <w:spacing w:before="8" w:line="216" w:lineRule="auto"/>
        <w:ind w:left="578" w:hanging="336"/>
        <w:jc w:val="center"/>
        <w:rPr>
          <w:rFonts w:ascii="Times New Roman" w:hAnsi="Times New Roman" w:cs="Times New Roman"/>
          <w:b w:val="0"/>
          <w:i w:val="0"/>
        </w:rPr>
      </w:pPr>
    </w:p>
    <w:p w14:paraId="5466278B" w14:textId="77777777" w:rsidR="00575CBE" w:rsidRDefault="00575CBE" w:rsidP="00575CBE">
      <w:pPr>
        <w:pStyle w:val="NoSpacing"/>
        <w:spacing w:line="360" w:lineRule="auto"/>
        <w:jc w:val="both"/>
        <w:rPr>
          <w:sz w:val="24"/>
          <w:szCs w:val="24"/>
        </w:rPr>
      </w:pPr>
    </w:p>
    <w:p w14:paraId="6E07E519" w14:textId="77777777" w:rsidR="00575CBE" w:rsidRPr="00D65DC8" w:rsidRDefault="00575CBE" w:rsidP="00575CBE">
      <w:pPr>
        <w:pStyle w:val="NoSpacing"/>
        <w:spacing w:line="360" w:lineRule="auto"/>
        <w:ind w:firstLine="720"/>
        <w:jc w:val="both"/>
        <w:rPr>
          <w:sz w:val="24"/>
          <w:szCs w:val="24"/>
          <w:lang w:val="en-US"/>
        </w:rPr>
      </w:pPr>
      <w:r w:rsidRPr="00D65DC8">
        <w:rPr>
          <w:sz w:val="24"/>
          <w:szCs w:val="24"/>
        </w:rPr>
        <w:t>În conformitate cu prevederile art. 129 alin. (2) lit. d), alin. (7) lit. a) și art. 139 alin. (1) din Ordonanța de Urgență a Guvernului nr. 57/2019 privind Codul administrativ, cu modificările și completările ulterioare</w:t>
      </w:r>
      <w:r>
        <w:rPr>
          <w:sz w:val="24"/>
          <w:szCs w:val="24"/>
        </w:rPr>
        <w:t>;</w:t>
      </w:r>
    </w:p>
    <w:p w14:paraId="3FECD59C" w14:textId="77777777" w:rsidR="00575CBE" w:rsidRPr="00D65DC8" w:rsidRDefault="00575CBE" w:rsidP="00575CBE">
      <w:pPr>
        <w:pStyle w:val="NoSpacing"/>
        <w:spacing w:line="360" w:lineRule="auto"/>
        <w:ind w:firstLine="720"/>
        <w:jc w:val="both"/>
        <w:rPr>
          <w:sz w:val="24"/>
          <w:szCs w:val="24"/>
        </w:rPr>
      </w:pPr>
      <w:r w:rsidRPr="00D65DC8">
        <w:rPr>
          <w:sz w:val="24"/>
          <w:szCs w:val="24"/>
        </w:rPr>
        <w:t>Având în vedere:</w:t>
      </w:r>
    </w:p>
    <w:p w14:paraId="7BCBA04E" w14:textId="77777777" w:rsidR="00575CBE" w:rsidRDefault="00575CBE" w:rsidP="00575CBE">
      <w:pPr>
        <w:pStyle w:val="NoSpacing"/>
        <w:numPr>
          <w:ilvl w:val="0"/>
          <w:numId w:val="2"/>
        </w:numPr>
        <w:spacing w:line="360" w:lineRule="auto"/>
        <w:jc w:val="both"/>
        <w:rPr>
          <w:sz w:val="24"/>
          <w:szCs w:val="24"/>
        </w:rPr>
      </w:pPr>
      <w:r w:rsidRPr="00D65DC8">
        <w:rPr>
          <w:sz w:val="24"/>
          <w:szCs w:val="24"/>
        </w:rPr>
        <w:t>necesitatea încurajării sportului de masă și a dezvoltării activităților extrașcolare cu impact pozitiv asupra comunității locale;</w:t>
      </w:r>
    </w:p>
    <w:p w14:paraId="4DD1B9FC" w14:textId="77777777" w:rsidR="00575CBE" w:rsidRPr="00D65DC8" w:rsidRDefault="00575CBE" w:rsidP="00575CBE">
      <w:pPr>
        <w:pStyle w:val="NoSpacing"/>
        <w:numPr>
          <w:ilvl w:val="0"/>
          <w:numId w:val="2"/>
        </w:numPr>
        <w:spacing w:line="360" w:lineRule="auto"/>
        <w:jc w:val="both"/>
        <w:rPr>
          <w:sz w:val="24"/>
          <w:szCs w:val="24"/>
        </w:rPr>
      </w:pPr>
      <w:r w:rsidRPr="00D65DC8">
        <w:rPr>
          <w:sz w:val="24"/>
          <w:szCs w:val="24"/>
        </w:rPr>
        <w:t>oportunitatea colaborării între autoritatea publică locală și structuri sportive de specialitate în vederea promovării unui stil de viață sănătos și a dezvoltării armonioase a tinerilor din comună;</w:t>
      </w:r>
    </w:p>
    <w:p w14:paraId="01D8D6E3" w14:textId="77777777" w:rsidR="00575CBE" w:rsidRPr="00D65DC8" w:rsidRDefault="00575CBE" w:rsidP="00575CBE">
      <w:pPr>
        <w:pStyle w:val="NoSpacing"/>
        <w:spacing w:line="360" w:lineRule="auto"/>
        <w:ind w:firstLine="720"/>
        <w:jc w:val="both"/>
        <w:rPr>
          <w:sz w:val="24"/>
          <w:szCs w:val="24"/>
        </w:rPr>
      </w:pPr>
      <w:r w:rsidRPr="00D65DC8">
        <w:rPr>
          <w:sz w:val="24"/>
          <w:szCs w:val="24"/>
        </w:rPr>
        <w:t xml:space="preserve">Se propune aprobarea </w:t>
      </w:r>
      <w:r>
        <w:rPr>
          <w:sz w:val="24"/>
          <w:szCs w:val="24"/>
        </w:rPr>
        <w:t>protocolului</w:t>
      </w:r>
      <w:r w:rsidRPr="00D65DC8">
        <w:rPr>
          <w:sz w:val="24"/>
          <w:szCs w:val="24"/>
        </w:rPr>
        <w:t xml:space="preserve"> de colaborare între Comuna Piscu, județul Galați, și Clubul Sportiv </w:t>
      </w:r>
      <w:r>
        <w:rPr>
          <w:sz w:val="24"/>
          <w:szCs w:val="24"/>
        </w:rPr>
        <w:t>Rapid București</w:t>
      </w:r>
      <w:r w:rsidRPr="00D65DC8">
        <w:rPr>
          <w:sz w:val="24"/>
          <w:szCs w:val="24"/>
        </w:rPr>
        <w:t>, conform anexei la prezentul proiect de hotărâre.</w:t>
      </w:r>
    </w:p>
    <w:p w14:paraId="76B869E0" w14:textId="77777777" w:rsidR="00575CBE" w:rsidRPr="00D65DC8" w:rsidRDefault="00575CBE" w:rsidP="00575CBE">
      <w:pPr>
        <w:pStyle w:val="NoSpacing"/>
        <w:spacing w:line="360" w:lineRule="auto"/>
        <w:ind w:firstLine="720"/>
        <w:jc w:val="both"/>
        <w:rPr>
          <w:sz w:val="24"/>
          <w:szCs w:val="24"/>
        </w:rPr>
      </w:pPr>
      <w:r w:rsidRPr="00D65DC8">
        <w:rPr>
          <w:sz w:val="24"/>
          <w:szCs w:val="24"/>
        </w:rPr>
        <w:t>Consider că proiectul de hotărâre este oportun și necesar, fiind în concordanță cu interesul general al comunității și cu obiectivele autorității publice locale privind sprijinirea activităților sportive și educative.</w:t>
      </w:r>
    </w:p>
    <w:p w14:paraId="1BC2A50D" w14:textId="77777777" w:rsidR="00575CBE" w:rsidRPr="00D65DC8" w:rsidRDefault="00575CBE" w:rsidP="00575CBE">
      <w:pPr>
        <w:pStyle w:val="NoSpacing"/>
        <w:spacing w:line="360" w:lineRule="auto"/>
        <w:ind w:firstLine="720"/>
        <w:jc w:val="both"/>
        <w:rPr>
          <w:sz w:val="24"/>
          <w:szCs w:val="24"/>
        </w:rPr>
      </w:pPr>
      <w:r w:rsidRPr="00D65DC8">
        <w:rPr>
          <w:sz w:val="24"/>
          <w:szCs w:val="24"/>
        </w:rPr>
        <w:t xml:space="preserve">Facem precizarea că actul administrativ astfel iniţiat nu are caracter normativ, în sensul Legii nr. 52/2003 privind transparenţa decizională în administraţia publică, cu modificările şi completările ulterioare, motiv pentru care nu se impune desfăşurarea procedurii de dezbatere </w:t>
      </w:r>
      <w:r w:rsidRPr="00D65DC8">
        <w:rPr>
          <w:spacing w:val="-2"/>
          <w:sz w:val="24"/>
          <w:szCs w:val="24"/>
        </w:rPr>
        <w:t>publică.</w:t>
      </w:r>
    </w:p>
    <w:p w14:paraId="154292B5" w14:textId="77777777" w:rsidR="00575CBE" w:rsidRPr="00D65DC8" w:rsidRDefault="00575CBE" w:rsidP="00575CBE">
      <w:pPr>
        <w:pStyle w:val="NoSpacing"/>
        <w:spacing w:line="360" w:lineRule="auto"/>
        <w:ind w:firstLine="720"/>
        <w:jc w:val="both"/>
        <w:rPr>
          <w:sz w:val="24"/>
          <w:szCs w:val="24"/>
        </w:rPr>
      </w:pPr>
      <w:r w:rsidRPr="00D65DC8">
        <w:rPr>
          <w:sz w:val="24"/>
          <w:szCs w:val="24"/>
        </w:rPr>
        <w:t>Solicităm raportul de specialitate din cadrul Compartimentului de asistență socială a aparatului de specialitate, precum şi avizul Comisiilor de specialitate nr. 1, 2 şi 3 ale Consiliului Local Piscu.</w:t>
      </w:r>
    </w:p>
    <w:p w14:paraId="3602D8F6" w14:textId="77777777" w:rsidR="00575CBE" w:rsidRPr="00D65DC8" w:rsidRDefault="00575CBE" w:rsidP="00575CBE">
      <w:pPr>
        <w:pStyle w:val="NoSpacing"/>
        <w:spacing w:line="360" w:lineRule="auto"/>
        <w:ind w:firstLine="720"/>
        <w:jc w:val="both"/>
        <w:rPr>
          <w:sz w:val="24"/>
          <w:szCs w:val="24"/>
        </w:rPr>
      </w:pPr>
      <w:r w:rsidRPr="00D65DC8">
        <w:rPr>
          <w:sz w:val="24"/>
          <w:szCs w:val="24"/>
        </w:rPr>
        <w:t xml:space="preserve">Având în vedere cele prezentate, solicităm aprobarea proiectului de hotărâre în forma </w:t>
      </w:r>
      <w:r w:rsidRPr="00D65DC8">
        <w:rPr>
          <w:spacing w:val="-2"/>
          <w:sz w:val="24"/>
          <w:szCs w:val="24"/>
        </w:rPr>
        <w:t>prezentată.</w:t>
      </w:r>
    </w:p>
    <w:p w14:paraId="264A197B" w14:textId="77777777" w:rsidR="00575CBE" w:rsidRPr="009373EA" w:rsidRDefault="00575CBE" w:rsidP="00575CBE">
      <w:pPr>
        <w:spacing w:before="222"/>
        <w:ind w:left="230" w:right="117"/>
        <w:jc w:val="center"/>
        <w:rPr>
          <w:rFonts w:ascii="Times New Roman" w:hAnsi="Times New Roman" w:cs="Times New Roman"/>
          <w:b/>
          <w:sz w:val="24"/>
          <w:szCs w:val="24"/>
        </w:rPr>
      </w:pPr>
      <w:r w:rsidRPr="009373EA">
        <w:rPr>
          <w:rFonts w:ascii="Times New Roman" w:hAnsi="Times New Roman" w:cs="Times New Roman"/>
          <w:b/>
          <w:sz w:val="24"/>
          <w:szCs w:val="24"/>
        </w:rPr>
        <w:t>P</w:t>
      </w:r>
      <w:r>
        <w:rPr>
          <w:rFonts w:ascii="Times New Roman" w:hAnsi="Times New Roman" w:cs="Times New Roman"/>
          <w:b/>
          <w:sz w:val="24"/>
          <w:szCs w:val="24"/>
        </w:rPr>
        <w:t>rimar</w:t>
      </w:r>
      <w:r w:rsidRPr="009373EA">
        <w:rPr>
          <w:rFonts w:ascii="Times New Roman" w:hAnsi="Times New Roman" w:cs="Times New Roman"/>
          <w:b/>
          <w:spacing w:val="-5"/>
          <w:sz w:val="24"/>
          <w:szCs w:val="24"/>
        </w:rPr>
        <w:t>,</w:t>
      </w:r>
    </w:p>
    <w:p w14:paraId="3946528F" w14:textId="7A93D4CE" w:rsidR="008B6D41" w:rsidRDefault="00575CBE" w:rsidP="00575CBE">
      <w:pPr>
        <w:spacing w:before="176"/>
        <w:ind w:left="231" w:right="117"/>
        <w:jc w:val="center"/>
        <w:rPr>
          <w:rFonts w:ascii="Times New Roman" w:hAnsi="Times New Roman" w:cs="Times New Roman"/>
          <w:b/>
          <w:sz w:val="24"/>
          <w:szCs w:val="24"/>
        </w:rPr>
      </w:pPr>
      <w:r>
        <w:rPr>
          <w:rFonts w:ascii="Times New Roman" w:hAnsi="Times New Roman" w:cs="Times New Roman"/>
          <w:b/>
          <w:sz w:val="24"/>
          <w:szCs w:val="24"/>
        </w:rPr>
        <w:t>Vlad Ștefan</w:t>
      </w:r>
    </w:p>
    <w:p w14:paraId="1DB7A2D1" w14:textId="77777777" w:rsidR="00575CBE" w:rsidRDefault="00575CBE" w:rsidP="00575CBE">
      <w:pPr>
        <w:pStyle w:val="NoSpacing"/>
        <w:rPr>
          <w:sz w:val="24"/>
          <w:szCs w:val="24"/>
        </w:rPr>
      </w:pPr>
    </w:p>
    <w:p w14:paraId="47F3CBD9" w14:textId="77777777" w:rsidR="00575CBE" w:rsidRDefault="00575CBE" w:rsidP="00575CBE">
      <w:pPr>
        <w:pStyle w:val="NoSpacing"/>
        <w:rPr>
          <w:sz w:val="24"/>
          <w:szCs w:val="24"/>
        </w:rPr>
      </w:pPr>
    </w:p>
    <w:p w14:paraId="09B69381" w14:textId="28EDDAE8" w:rsidR="00575CBE" w:rsidRPr="005E572F" w:rsidRDefault="00575CBE" w:rsidP="00575CBE">
      <w:pPr>
        <w:pStyle w:val="NoSpacing"/>
        <w:rPr>
          <w:sz w:val="24"/>
          <w:szCs w:val="24"/>
          <w:lang w:val="es-ES"/>
        </w:rPr>
      </w:pPr>
      <w:r w:rsidRPr="005E572F">
        <w:rPr>
          <w:sz w:val="24"/>
          <w:szCs w:val="24"/>
        </w:rPr>
        <w:t>ROMANIA</w:t>
      </w:r>
    </w:p>
    <w:p w14:paraId="3C457F00" w14:textId="77777777" w:rsidR="00575CBE" w:rsidRPr="005E572F" w:rsidRDefault="00575CBE" w:rsidP="00575CBE">
      <w:pPr>
        <w:pStyle w:val="NoSpacing"/>
        <w:rPr>
          <w:sz w:val="24"/>
          <w:szCs w:val="24"/>
        </w:rPr>
      </w:pPr>
      <w:r w:rsidRPr="005E572F">
        <w:rPr>
          <w:sz w:val="24"/>
          <w:szCs w:val="24"/>
        </w:rPr>
        <w:t>JUDETUL GALATI</w:t>
      </w:r>
    </w:p>
    <w:p w14:paraId="5125F33F" w14:textId="77777777" w:rsidR="00575CBE" w:rsidRPr="005E572F" w:rsidRDefault="00575CBE" w:rsidP="00575CBE">
      <w:pPr>
        <w:pStyle w:val="NoSpacing"/>
        <w:rPr>
          <w:sz w:val="24"/>
          <w:szCs w:val="24"/>
        </w:rPr>
      </w:pPr>
      <w:r w:rsidRPr="005E572F">
        <w:rPr>
          <w:sz w:val="24"/>
          <w:szCs w:val="24"/>
        </w:rPr>
        <w:t>COMUNA PISCU</w:t>
      </w:r>
    </w:p>
    <w:p w14:paraId="37F1A655" w14:textId="77777777" w:rsidR="00575CBE" w:rsidRPr="005E572F" w:rsidRDefault="00575CBE" w:rsidP="00575CBE">
      <w:pPr>
        <w:rPr>
          <w:rFonts w:ascii="Times New Roman" w:hAnsi="Times New Roman" w:cs="Times New Roman"/>
          <w:sz w:val="24"/>
          <w:szCs w:val="24"/>
        </w:rPr>
      </w:pPr>
      <w:r w:rsidRPr="005E572F">
        <w:rPr>
          <w:rFonts w:ascii="Times New Roman" w:hAnsi="Times New Roman" w:cs="Times New Roman"/>
          <w:sz w:val="24"/>
          <w:szCs w:val="24"/>
        </w:rPr>
        <w:t xml:space="preserve">Nr. </w:t>
      </w:r>
      <w:r>
        <w:rPr>
          <w:rFonts w:ascii="Times New Roman" w:hAnsi="Times New Roman" w:cs="Times New Roman"/>
          <w:sz w:val="24"/>
          <w:szCs w:val="24"/>
          <w:lang w:val="es-ES"/>
        </w:rPr>
        <w:t xml:space="preserve">6023 </w:t>
      </w:r>
      <w:r w:rsidRPr="005E572F">
        <w:rPr>
          <w:rFonts w:ascii="Times New Roman" w:hAnsi="Times New Roman" w:cs="Times New Roman"/>
          <w:sz w:val="24"/>
          <w:szCs w:val="24"/>
          <w:lang w:val="es-ES"/>
        </w:rPr>
        <w:t>din</w:t>
      </w:r>
      <w:r>
        <w:rPr>
          <w:rFonts w:ascii="Times New Roman" w:hAnsi="Times New Roman" w:cs="Times New Roman"/>
          <w:sz w:val="24"/>
          <w:szCs w:val="24"/>
          <w:lang w:val="es-ES"/>
        </w:rPr>
        <w:t xml:space="preserve"> 12</w:t>
      </w:r>
      <w:r w:rsidRPr="005E572F">
        <w:rPr>
          <w:rFonts w:ascii="Times New Roman" w:hAnsi="Times New Roman" w:cs="Times New Roman"/>
          <w:sz w:val="24"/>
          <w:szCs w:val="24"/>
          <w:lang w:val="es-ES"/>
        </w:rPr>
        <w:t>.0</w:t>
      </w:r>
      <w:r>
        <w:rPr>
          <w:rFonts w:ascii="Times New Roman" w:hAnsi="Times New Roman" w:cs="Times New Roman"/>
          <w:sz w:val="24"/>
          <w:szCs w:val="24"/>
          <w:lang w:val="es-ES"/>
        </w:rPr>
        <w:t>8</w:t>
      </w:r>
      <w:r w:rsidRPr="005E572F">
        <w:rPr>
          <w:rFonts w:ascii="Times New Roman" w:hAnsi="Times New Roman" w:cs="Times New Roman"/>
          <w:sz w:val="24"/>
          <w:szCs w:val="24"/>
          <w:lang w:val="es-ES"/>
        </w:rPr>
        <w:t>.202</w:t>
      </w:r>
      <w:r>
        <w:rPr>
          <w:rFonts w:ascii="Times New Roman" w:hAnsi="Times New Roman" w:cs="Times New Roman"/>
          <w:sz w:val="24"/>
          <w:szCs w:val="24"/>
          <w:lang w:val="es-ES"/>
        </w:rPr>
        <w:t>6</w:t>
      </w:r>
    </w:p>
    <w:p w14:paraId="4C86DAAD" w14:textId="77777777" w:rsidR="00575CBE" w:rsidRPr="005E572F" w:rsidRDefault="00575CBE" w:rsidP="00575CBE">
      <w:pPr>
        <w:pStyle w:val="NoSpacing"/>
        <w:rPr>
          <w:sz w:val="24"/>
          <w:szCs w:val="24"/>
        </w:rPr>
      </w:pPr>
    </w:p>
    <w:p w14:paraId="6C8009D8" w14:textId="77777777" w:rsidR="00575CBE" w:rsidRPr="005E572F" w:rsidRDefault="00575CBE" w:rsidP="00575CBE">
      <w:pPr>
        <w:pStyle w:val="NoSpacing"/>
        <w:rPr>
          <w:sz w:val="24"/>
          <w:szCs w:val="24"/>
        </w:rPr>
      </w:pPr>
    </w:p>
    <w:p w14:paraId="07068BFF" w14:textId="77777777" w:rsidR="00575CBE" w:rsidRPr="005E572F" w:rsidRDefault="00575CBE" w:rsidP="00575CBE">
      <w:pPr>
        <w:pStyle w:val="NoSpacing"/>
        <w:rPr>
          <w:sz w:val="24"/>
          <w:szCs w:val="24"/>
        </w:rPr>
      </w:pPr>
    </w:p>
    <w:p w14:paraId="2135781A" w14:textId="77777777" w:rsidR="00575CBE" w:rsidRPr="005E572F" w:rsidRDefault="00575CBE" w:rsidP="00575CBE">
      <w:pPr>
        <w:pStyle w:val="NoSpacing"/>
        <w:jc w:val="center"/>
        <w:rPr>
          <w:rFonts w:eastAsiaTheme="minorEastAsia"/>
          <w:sz w:val="24"/>
          <w:szCs w:val="24"/>
          <w:u w:val="single"/>
        </w:rPr>
      </w:pPr>
      <w:r w:rsidRPr="005E572F">
        <w:rPr>
          <w:rFonts w:eastAsiaTheme="minorEastAsia"/>
          <w:sz w:val="24"/>
          <w:szCs w:val="24"/>
          <w:u w:val="single"/>
          <w:lang w:val="fr-FR"/>
        </w:rPr>
        <w:t>A N U N Ț</w:t>
      </w:r>
    </w:p>
    <w:p w14:paraId="1B4D3558" w14:textId="77777777" w:rsidR="00575CBE" w:rsidRPr="005E572F" w:rsidRDefault="00575CBE" w:rsidP="00575CBE">
      <w:pPr>
        <w:pStyle w:val="NoSpacing"/>
        <w:jc w:val="center"/>
        <w:rPr>
          <w:sz w:val="24"/>
          <w:szCs w:val="24"/>
        </w:rPr>
      </w:pPr>
    </w:p>
    <w:p w14:paraId="7C0437C6" w14:textId="77777777" w:rsidR="00575CBE" w:rsidRPr="005E572F" w:rsidRDefault="00575CBE" w:rsidP="00575CBE">
      <w:pPr>
        <w:pStyle w:val="NoSpacing"/>
        <w:jc w:val="center"/>
        <w:rPr>
          <w:sz w:val="24"/>
          <w:szCs w:val="24"/>
        </w:rPr>
      </w:pPr>
      <w:r w:rsidRPr="005E572F">
        <w:rPr>
          <w:sz w:val="24"/>
          <w:szCs w:val="24"/>
        </w:rPr>
        <w:t>Referitor la elaborarea proiectelor de hotarare cu caracter normativ</w:t>
      </w:r>
    </w:p>
    <w:p w14:paraId="48DC99B8" w14:textId="77777777" w:rsidR="00575CBE" w:rsidRPr="005E572F" w:rsidRDefault="00575CBE" w:rsidP="00575CBE">
      <w:pPr>
        <w:pStyle w:val="NoSpacing"/>
        <w:rPr>
          <w:sz w:val="24"/>
          <w:szCs w:val="24"/>
        </w:rPr>
      </w:pPr>
    </w:p>
    <w:p w14:paraId="52020C2C" w14:textId="77777777" w:rsidR="00575CBE" w:rsidRPr="005E572F" w:rsidRDefault="00575CBE" w:rsidP="00575CBE">
      <w:pPr>
        <w:pStyle w:val="NoSpacing"/>
        <w:jc w:val="both"/>
        <w:rPr>
          <w:sz w:val="24"/>
          <w:szCs w:val="24"/>
        </w:rPr>
      </w:pPr>
      <w:r w:rsidRPr="005E572F">
        <w:rPr>
          <w:sz w:val="24"/>
          <w:szCs w:val="24"/>
        </w:rPr>
        <w:tab/>
        <w:t xml:space="preserve">In temeiul art.7, al.(2) din Legea nr.52/03.02.2003, persoanele interesate pot trimite in scris la biroul secretarului comunei propuneri, sugestii, opinii cu valoare de recomandare, in teremen de 10 zile de la data afișării (dar nu mai târziu de </w:t>
      </w:r>
      <w:r>
        <w:rPr>
          <w:sz w:val="24"/>
          <w:szCs w:val="24"/>
        </w:rPr>
        <w:t>24</w:t>
      </w:r>
      <w:r w:rsidRPr="005E572F">
        <w:rPr>
          <w:sz w:val="24"/>
          <w:szCs w:val="24"/>
        </w:rPr>
        <w:t>.0</w:t>
      </w:r>
      <w:r>
        <w:rPr>
          <w:sz w:val="24"/>
          <w:szCs w:val="24"/>
        </w:rPr>
        <w:t>8</w:t>
      </w:r>
      <w:r w:rsidRPr="005E572F">
        <w:rPr>
          <w:sz w:val="24"/>
          <w:szCs w:val="24"/>
        </w:rPr>
        <w:t>.202</w:t>
      </w:r>
      <w:r>
        <w:rPr>
          <w:sz w:val="24"/>
          <w:szCs w:val="24"/>
        </w:rPr>
        <w:t>6</w:t>
      </w:r>
      <w:r w:rsidRPr="005E572F">
        <w:rPr>
          <w:sz w:val="24"/>
          <w:szCs w:val="24"/>
        </w:rPr>
        <w:t xml:space="preserve">) asupra urmatorului  </w:t>
      </w:r>
      <w:r w:rsidRPr="005E572F">
        <w:rPr>
          <w:b/>
          <w:bCs/>
          <w:sz w:val="24"/>
          <w:szCs w:val="24"/>
        </w:rPr>
        <w:t>proiect de act normativ</w:t>
      </w:r>
      <w:r w:rsidRPr="005E572F">
        <w:rPr>
          <w:sz w:val="24"/>
          <w:szCs w:val="24"/>
        </w:rPr>
        <w:t xml:space="preserve">  (proiect hotărâre si referat de aprobare) afișate la sediul Consiliului local PISCU, judetul Galati pe data prezentei: </w:t>
      </w:r>
    </w:p>
    <w:p w14:paraId="3399D624" w14:textId="77777777" w:rsidR="00575CBE" w:rsidRPr="005E572F" w:rsidRDefault="00575CBE" w:rsidP="00575CBE">
      <w:pPr>
        <w:pStyle w:val="NoSpacing"/>
        <w:rPr>
          <w:color w:val="000000"/>
          <w:sz w:val="24"/>
          <w:szCs w:val="24"/>
        </w:rPr>
      </w:pPr>
    </w:p>
    <w:p w14:paraId="2FB8FAF8" w14:textId="77777777" w:rsidR="00575CBE" w:rsidRDefault="00575CBE" w:rsidP="00575CBE">
      <w:pPr>
        <w:pStyle w:val="NoSpacing"/>
        <w:jc w:val="center"/>
        <w:rPr>
          <w:i/>
          <w:iCs/>
          <w:color w:val="212529"/>
          <w:sz w:val="22"/>
          <w:szCs w:val="22"/>
        </w:rPr>
      </w:pPr>
      <w:r w:rsidRPr="00614E69">
        <w:rPr>
          <w:i/>
          <w:iCs/>
          <w:color w:val="212529"/>
          <w:sz w:val="22"/>
          <w:szCs w:val="22"/>
        </w:rPr>
        <w:t>Încheierea unui protocol de colaborare între Comuna Piscu și Clubul Sportiv Rapid București în vederea identificării, selecționării și pregătirii copiilor și juniorilor pentru practicarea disciplinei sportive haltere</w:t>
      </w:r>
    </w:p>
    <w:p w14:paraId="6680D867" w14:textId="77777777" w:rsidR="00575CBE" w:rsidRPr="00614E69" w:rsidRDefault="00575CBE" w:rsidP="00575CBE">
      <w:pPr>
        <w:pStyle w:val="NoSpacing"/>
        <w:jc w:val="center"/>
        <w:rPr>
          <w:i/>
          <w:iCs/>
          <w:sz w:val="24"/>
          <w:szCs w:val="24"/>
        </w:rPr>
      </w:pPr>
    </w:p>
    <w:p w14:paraId="77FADF3A" w14:textId="77777777" w:rsidR="00575CBE" w:rsidRPr="005E572F" w:rsidRDefault="00575CBE" w:rsidP="00575CBE">
      <w:pPr>
        <w:pStyle w:val="NoSpacing"/>
        <w:jc w:val="center"/>
        <w:rPr>
          <w:sz w:val="24"/>
          <w:szCs w:val="24"/>
          <w:lang w:val="es-ES"/>
        </w:rPr>
      </w:pPr>
      <w:r w:rsidRPr="005E572F">
        <w:rPr>
          <w:sz w:val="24"/>
          <w:szCs w:val="24"/>
        </w:rPr>
        <w:t>SECRETAR GENERAL AL COMUNEI,</w:t>
      </w:r>
    </w:p>
    <w:p w14:paraId="6E529EEA" w14:textId="77777777" w:rsidR="00575CBE" w:rsidRPr="005E572F" w:rsidRDefault="00575CBE" w:rsidP="00575CBE">
      <w:pPr>
        <w:pStyle w:val="NoSpacing"/>
        <w:jc w:val="center"/>
        <w:rPr>
          <w:sz w:val="24"/>
          <w:szCs w:val="24"/>
          <w:lang w:val="es-ES"/>
        </w:rPr>
      </w:pPr>
      <w:r w:rsidRPr="005E572F">
        <w:rPr>
          <w:sz w:val="24"/>
          <w:szCs w:val="24"/>
          <w:lang w:val="es-ES"/>
        </w:rPr>
        <w:t>Coman Paula-Adriana</w:t>
      </w:r>
    </w:p>
    <w:p w14:paraId="1457DC99" w14:textId="77777777" w:rsidR="00575CBE" w:rsidRPr="00575CBE" w:rsidRDefault="00575CBE" w:rsidP="00575CBE">
      <w:pPr>
        <w:spacing w:before="176"/>
        <w:ind w:left="231" w:right="117"/>
        <w:jc w:val="center"/>
        <w:rPr>
          <w:rFonts w:ascii="Times New Roman" w:hAnsi="Times New Roman" w:cs="Times New Roman"/>
          <w:b/>
          <w:sz w:val="24"/>
          <w:szCs w:val="24"/>
        </w:rPr>
      </w:pPr>
    </w:p>
    <w:sectPr w:rsidR="00575CBE" w:rsidRPr="00575CBE" w:rsidSect="00575CBE">
      <w:pgSz w:w="12240" w:h="15840"/>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10BBD"/>
    <w:multiLevelType w:val="hybridMultilevel"/>
    <w:tmpl w:val="FE3E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BC264F"/>
    <w:multiLevelType w:val="hybridMultilevel"/>
    <w:tmpl w:val="D580117A"/>
    <w:lvl w:ilvl="0" w:tplc="2F9CE6F8">
      <w:start w:val="2"/>
      <w:numFmt w:val="decimal"/>
      <w:lvlText w:val="(%1)"/>
      <w:lvlJc w:val="left"/>
      <w:pPr>
        <w:ind w:left="140" w:hanging="387"/>
      </w:pPr>
      <w:rPr>
        <w:rFonts w:ascii="Microsoft Sans Serif" w:eastAsia="Microsoft Sans Serif" w:hAnsi="Microsoft Sans Serif" w:cs="Microsoft Sans Serif" w:hint="default"/>
        <w:b w:val="0"/>
        <w:bCs w:val="0"/>
        <w:i w:val="0"/>
        <w:iCs w:val="0"/>
        <w:spacing w:val="0"/>
        <w:w w:val="99"/>
        <w:sz w:val="24"/>
        <w:szCs w:val="24"/>
        <w:lang w:val="ro-RO" w:eastAsia="en-US" w:bidi="ar-SA"/>
      </w:rPr>
    </w:lvl>
    <w:lvl w:ilvl="1" w:tplc="5204C184">
      <w:numFmt w:val="bullet"/>
      <w:lvlText w:val="•"/>
      <w:lvlJc w:val="left"/>
      <w:pPr>
        <w:ind w:left="1160" w:hanging="387"/>
      </w:pPr>
      <w:rPr>
        <w:rFonts w:hint="default"/>
        <w:lang w:val="ro-RO" w:eastAsia="en-US" w:bidi="ar-SA"/>
      </w:rPr>
    </w:lvl>
    <w:lvl w:ilvl="2" w:tplc="9B52094C">
      <w:numFmt w:val="bullet"/>
      <w:lvlText w:val="•"/>
      <w:lvlJc w:val="left"/>
      <w:pPr>
        <w:ind w:left="2181" w:hanging="387"/>
      </w:pPr>
      <w:rPr>
        <w:rFonts w:hint="default"/>
        <w:lang w:val="ro-RO" w:eastAsia="en-US" w:bidi="ar-SA"/>
      </w:rPr>
    </w:lvl>
    <w:lvl w:ilvl="3" w:tplc="2DF2FC64">
      <w:numFmt w:val="bullet"/>
      <w:lvlText w:val="•"/>
      <w:lvlJc w:val="left"/>
      <w:pPr>
        <w:ind w:left="3202" w:hanging="387"/>
      </w:pPr>
      <w:rPr>
        <w:rFonts w:hint="default"/>
        <w:lang w:val="ro-RO" w:eastAsia="en-US" w:bidi="ar-SA"/>
      </w:rPr>
    </w:lvl>
    <w:lvl w:ilvl="4" w:tplc="327665C4">
      <w:numFmt w:val="bullet"/>
      <w:lvlText w:val="•"/>
      <w:lvlJc w:val="left"/>
      <w:pPr>
        <w:ind w:left="4223" w:hanging="387"/>
      </w:pPr>
      <w:rPr>
        <w:rFonts w:hint="default"/>
        <w:lang w:val="ro-RO" w:eastAsia="en-US" w:bidi="ar-SA"/>
      </w:rPr>
    </w:lvl>
    <w:lvl w:ilvl="5" w:tplc="83F00ABE">
      <w:numFmt w:val="bullet"/>
      <w:lvlText w:val="•"/>
      <w:lvlJc w:val="left"/>
      <w:pPr>
        <w:ind w:left="5244" w:hanging="387"/>
      </w:pPr>
      <w:rPr>
        <w:rFonts w:hint="default"/>
        <w:lang w:val="ro-RO" w:eastAsia="en-US" w:bidi="ar-SA"/>
      </w:rPr>
    </w:lvl>
    <w:lvl w:ilvl="6" w:tplc="8CA4189E">
      <w:numFmt w:val="bullet"/>
      <w:lvlText w:val="•"/>
      <w:lvlJc w:val="left"/>
      <w:pPr>
        <w:ind w:left="6265" w:hanging="387"/>
      </w:pPr>
      <w:rPr>
        <w:rFonts w:hint="default"/>
        <w:lang w:val="ro-RO" w:eastAsia="en-US" w:bidi="ar-SA"/>
      </w:rPr>
    </w:lvl>
    <w:lvl w:ilvl="7" w:tplc="B0345506">
      <w:numFmt w:val="bullet"/>
      <w:lvlText w:val="•"/>
      <w:lvlJc w:val="left"/>
      <w:pPr>
        <w:ind w:left="7285" w:hanging="387"/>
      </w:pPr>
      <w:rPr>
        <w:rFonts w:hint="default"/>
        <w:lang w:val="ro-RO" w:eastAsia="en-US" w:bidi="ar-SA"/>
      </w:rPr>
    </w:lvl>
    <w:lvl w:ilvl="8" w:tplc="51AA5BCE">
      <w:numFmt w:val="bullet"/>
      <w:lvlText w:val="•"/>
      <w:lvlJc w:val="left"/>
      <w:pPr>
        <w:ind w:left="8306" w:hanging="387"/>
      </w:pPr>
      <w:rPr>
        <w:rFonts w:hint="default"/>
        <w:lang w:val="ro-RO"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BE"/>
    <w:rsid w:val="00575CBE"/>
    <w:rsid w:val="008B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A99E"/>
  <w15:chartTrackingRefBased/>
  <w15:docId w15:val="{F0FE1FB7-7DA2-4A1D-91E3-BA0C990D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75CBE"/>
    <w:pPr>
      <w:widowControl w:val="0"/>
      <w:autoSpaceDE w:val="0"/>
      <w:autoSpaceDN w:val="0"/>
      <w:spacing w:after="0" w:line="240" w:lineRule="auto"/>
    </w:pPr>
    <w:rPr>
      <w:rFonts w:ascii="Microsoft Sans Serif" w:eastAsia="Microsoft Sans Serif" w:hAnsi="Microsoft Sans Serif" w:cs="Microsoft Sans Serif"/>
      <w:lang w:val="ro-RO"/>
    </w:rPr>
  </w:style>
  <w:style w:type="paragraph" w:styleId="Heading1">
    <w:name w:val="heading 1"/>
    <w:basedOn w:val="Normal"/>
    <w:link w:val="Heading1Char"/>
    <w:uiPriority w:val="1"/>
    <w:qFormat/>
    <w:rsid w:val="00575CBE"/>
    <w:pPr>
      <w:spacing w:line="413" w:lineRule="exact"/>
      <w:ind w:left="82"/>
      <w:jc w:val="center"/>
      <w:outlineLvl w:val="0"/>
    </w:pPr>
    <w:rPr>
      <w:rFonts w:ascii="Times New Roman" w:eastAsia="Times New Roman" w:hAnsi="Times New Roman" w:cs="Times New Roman"/>
      <w:b/>
      <w:bCs/>
      <w:sz w:val="36"/>
      <w:szCs w:val="36"/>
    </w:rPr>
  </w:style>
  <w:style w:type="paragraph" w:styleId="Heading2">
    <w:name w:val="heading 2"/>
    <w:basedOn w:val="Normal"/>
    <w:link w:val="Heading2Char"/>
    <w:uiPriority w:val="1"/>
    <w:qFormat/>
    <w:rsid w:val="00575CBE"/>
    <w:pPr>
      <w:jc w:val="center"/>
      <w:outlineLvl w:val="1"/>
    </w:pPr>
    <w:rPr>
      <w:rFonts w:ascii="Arial" w:eastAsia="Arial" w:hAnsi="Arial" w:cs="Arial"/>
      <w:b/>
      <w:bCs/>
      <w:sz w:val="24"/>
      <w:szCs w:val="24"/>
    </w:rPr>
  </w:style>
  <w:style w:type="paragraph" w:styleId="Heading3">
    <w:name w:val="heading 3"/>
    <w:basedOn w:val="Normal"/>
    <w:link w:val="Heading3Char"/>
    <w:uiPriority w:val="1"/>
    <w:qFormat/>
    <w:rsid w:val="00575CBE"/>
    <w:pPr>
      <w:ind w:left="1"/>
      <w:outlineLvl w:val="2"/>
    </w:pPr>
    <w:rPr>
      <w:rFonts w:ascii="Arial" w:eastAsia="Arial" w:hAnsi="Arial" w:cs="Arial"/>
      <w:b/>
      <w:bCs/>
      <w:sz w:val="24"/>
      <w:szCs w:val="24"/>
    </w:rPr>
  </w:style>
  <w:style w:type="paragraph" w:styleId="Heading4">
    <w:name w:val="heading 4"/>
    <w:basedOn w:val="Normal"/>
    <w:link w:val="Heading4Char"/>
    <w:uiPriority w:val="1"/>
    <w:qFormat/>
    <w:rsid w:val="00575CBE"/>
    <w:pPr>
      <w:ind w:left="226"/>
      <w:outlineLvl w:val="3"/>
    </w:pPr>
    <w:rPr>
      <w:rFonts w:ascii="Arial" w:eastAsia="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CBE"/>
    <w:rPr>
      <w:rFonts w:ascii="Times New Roman" w:eastAsia="Times New Roman" w:hAnsi="Times New Roman" w:cs="Times New Roman"/>
      <w:b/>
      <w:bCs/>
      <w:sz w:val="36"/>
      <w:szCs w:val="36"/>
      <w:lang w:val="ro-RO"/>
    </w:rPr>
  </w:style>
  <w:style w:type="character" w:customStyle="1" w:styleId="Heading2Char">
    <w:name w:val="Heading 2 Char"/>
    <w:basedOn w:val="DefaultParagraphFont"/>
    <w:link w:val="Heading2"/>
    <w:uiPriority w:val="1"/>
    <w:rsid w:val="00575CBE"/>
    <w:rPr>
      <w:rFonts w:ascii="Arial" w:eastAsia="Arial" w:hAnsi="Arial" w:cs="Arial"/>
      <w:b/>
      <w:bCs/>
      <w:sz w:val="24"/>
      <w:szCs w:val="24"/>
      <w:lang w:val="ro-RO"/>
    </w:rPr>
  </w:style>
  <w:style w:type="character" w:customStyle="1" w:styleId="Heading3Char">
    <w:name w:val="Heading 3 Char"/>
    <w:basedOn w:val="DefaultParagraphFont"/>
    <w:link w:val="Heading3"/>
    <w:uiPriority w:val="1"/>
    <w:rsid w:val="00575CBE"/>
    <w:rPr>
      <w:rFonts w:ascii="Arial" w:eastAsia="Arial" w:hAnsi="Arial" w:cs="Arial"/>
      <w:b/>
      <w:bCs/>
      <w:sz w:val="24"/>
      <w:szCs w:val="24"/>
      <w:lang w:val="ro-RO"/>
    </w:rPr>
  </w:style>
  <w:style w:type="character" w:customStyle="1" w:styleId="Heading4Char">
    <w:name w:val="Heading 4 Char"/>
    <w:basedOn w:val="DefaultParagraphFont"/>
    <w:link w:val="Heading4"/>
    <w:uiPriority w:val="1"/>
    <w:rsid w:val="00575CBE"/>
    <w:rPr>
      <w:rFonts w:ascii="Arial" w:eastAsia="Arial" w:hAnsi="Arial" w:cs="Arial"/>
      <w:b/>
      <w:bCs/>
      <w:i/>
      <w:iCs/>
      <w:sz w:val="24"/>
      <w:szCs w:val="24"/>
      <w:lang w:val="ro-RO"/>
    </w:rPr>
  </w:style>
  <w:style w:type="paragraph" w:styleId="BodyText">
    <w:name w:val="Body Text"/>
    <w:basedOn w:val="Normal"/>
    <w:link w:val="BodyTextChar"/>
    <w:uiPriority w:val="1"/>
    <w:qFormat/>
    <w:rsid w:val="00575CBE"/>
    <w:pPr>
      <w:ind w:left="140"/>
      <w:jc w:val="both"/>
    </w:pPr>
    <w:rPr>
      <w:sz w:val="24"/>
      <w:szCs w:val="24"/>
    </w:rPr>
  </w:style>
  <w:style w:type="character" w:customStyle="1" w:styleId="BodyTextChar">
    <w:name w:val="Body Text Char"/>
    <w:basedOn w:val="DefaultParagraphFont"/>
    <w:link w:val="BodyText"/>
    <w:uiPriority w:val="1"/>
    <w:rsid w:val="00575CBE"/>
    <w:rPr>
      <w:rFonts w:ascii="Microsoft Sans Serif" w:eastAsia="Microsoft Sans Serif" w:hAnsi="Microsoft Sans Serif" w:cs="Microsoft Sans Serif"/>
      <w:sz w:val="24"/>
      <w:szCs w:val="24"/>
      <w:lang w:val="ro-RO"/>
    </w:rPr>
  </w:style>
  <w:style w:type="paragraph" w:styleId="ListParagraph">
    <w:name w:val="List Paragraph"/>
    <w:basedOn w:val="Normal"/>
    <w:uiPriority w:val="1"/>
    <w:qFormat/>
    <w:rsid w:val="00575CBE"/>
    <w:pPr>
      <w:ind w:left="140"/>
      <w:jc w:val="both"/>
    </w:pPr>
  </w:style>
  <w:style w:type="paragraph" w:styleId="NoSpacing">
    <w:name w:val="No Spacing"/>
    <w:uiPriority w:val="1"/>
    <w:qFormat/>
    <w:rsid w:val="00575CBE"/>
    <w:pPr>
      <w:spacing w:after="0" w:line="240" w:lineRule="auto"/>
    </w:pPr>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cp:revision>
  <dcterms:created xsi:type="dcterms:W3CDTF">2026-08-26T11:54:00Z</dcterms:created>
  <dcterms:modified xsi:type="dcterms:W3CDTF">2026-08-26T11:55:00Z</dcterms:modified>
</cp:coreProperties>
</file>