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6519F" w14:textId="77777777" w:rsidR="00137BC6" w:rsidRPr="008966A4" w:rsidRDefault="00137BC6" w:rsidP="00137BC6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966A4">
        <w:rPr>
          <w:rFonts w:ascii="Times New Roman" w:hAnsi="Times New Roman" w:cs="Times New Roman"/>
          <w:sz w:val="28"/>
          <w:szCs w:val="28"/>
        </w:rPr>
        <w:t>Proiect</w:t>
      </w:r>
      <w:proofErr w:type="spellEnd"/>
      <w:r w:rsidRPr="008966A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8966A4">
        <w:rPr>
          <w:rFonts w:ascii="Times New Roman" w:hAnsi="Times New Roman" w:cs="Times New Roman"/>
          <w:sz w:val="28"/>
          <w:szCs w:val="28"/>
        </w:rPr>
        <w:t>hotărâre</w:t>
      </w:r>
      <w:proofErr w:type="spellEnd"/>
    </w:p>
    <w:p w14:paraId="7AA62FF4" w14:textId="77777777" w:rsidR="00137BC6" w:rsidRPr="008966A4" w:rsidRDefault="00137BC6" w:rsidP="00137BC6">
      <w:pPr>
        <w:pStyle w:val="NoSpacing"/>
        <w:rPr>
          <w:rFonts w:ascii="Times New Roman" w:hAnsi="Times New Roman" w:cs="Times New Roman"/>
          <w:b/>
        </w:rPr>
      </w:pPr>
      <w:r w:rsidRPr="008966A4">
        <w:rPr>
          <w:rFonts w:ascii="Times New Roman" w:hAnsi="Times New Roman" w:cs="Times New Roman"/>
          <w:b/>
        </w:rPr>
        <w:t>ROMÂNIA</w:t>
      </w:r>
    </w:p>
    <w:p w14:paraId="548A92C2" w14:textId="77777777" w:rsidR="00137BC6" w:rsidRPr="008966A4" w:rsidRDefault="00137BC6" w:rsidP="00137BC6">
      <w:pPr>
        <w:pStyle w:val="NoSpacing"/>
        <w:rPr>
          <w:rFonts w:ascii="Times New Roman" w:hAnsi="Times New Roman" w:cs="Times New Roman"/>
          <w:b/>
        </w:rPr>
      </w:pPr>
      <w:r w:rsidRPr="008966A4">
        <w:rPr>
          <w:rFonts w:ascii="Times New Roman" w:hAnsi="Times New Roman" w:cs="Times New Roman"/>
          <w:b/>
        </w:rPr>
        <w:t>JUDEȚUL GALAȚI</w:t>
      </w:r>
    </w:p>
    <w:p w14:paraId="632D04B3" w14:textId="77777777" w:rsidR="00137BC6" w:rsidRPr="008966A4" w:rsidRDefault="00137BC6" w:rsidP="00137BC6">
      <w:pPr>
        <w:pStyle w:val="NoSpacing"/>
        <w:rPr>
          <w:rFonts w:ascii="Times New Roman" w:hAnsi="Times New Roman" w:cs="Times New Roman"/>
          <w:b/>
        </w:rPr>
      </w:pPr>
      <w:r w:rsidRPr="008966A4">
        <w:rPr>
          <w:rFonts w:ascii="Times New Roman" w:hAnsi="Times New Roman" w:cs="Times New Roman"/>
          <w:b/>
        </w:rPr>
        <w:t>COMUNA PISCU</w:t>
      </w:r>
    </w:p>
    <w:p w14:paraId="511A3A44" w14:textId="77777777" w:rsidR="00137BC6" w:rsidRPr="008966A4" w:rsidRDefault="00137BC6" w:rsidP="00137BC6">
      <w:pPr>
        <w:pStyle w:val="NoSpacing"/>
        <w:rPr>
          <w:rFonts w:ascii="Times New Roman" w:hAnsi="Times New Roman" w:cs="Times New Roman"/>
          <w:b/>
        </w:rPr>
      </w:pPr>
      <w:r w:rsidRPr="008966A4">
        <w:rPr>
          <w:rFonts w:ascii="Times New Roman" w:hAnsi="Times New Roman" w:cs="Times New Roman"/>
          <w:b/>
        </w:rPr>
        <w:t>CONSILIUL LOCAL</w:t>
      </w:r>
    </w:p>
    <w:p w14:paraId="763A2A7A" w14:textId="77777777" w:rsidR="00137BC6" w:rsidRPr="008966A4" w:rsidRDefault="00137BC6" w:rsidP="00137BC6">
      <w:pPr>
        <w:pStyle w:val="NoSpacing"/>
        <w:rPr>
          <w:rFonts w:ascii="Times New Roman" w:hAnsi="Times New Roman" w:cs="Times New Roman"/>
          <w:b/>
        </w:rPr>
      </w:pPr>
    </w:p>
    <w:p w14:paraId="307C7A1D" w14:textId="77777777" w:rsidR="00137BC6" w:rsidRPr="008966A4" w:rsidRDefault="00137BC6" w:rsidP="00137BC6">
      <w:pPr>
        <w:pStyle w:val="NoSpacing"/>
        <w:rPr>
          <w:rFonts w:ascii="Times New Roman" w:hAnsi="Times New Roman" w:cs="Times New Roman"/>
          <w:b/>
        </w:rPr>
      </w:pPr>
    </w:p>
    <w:p w14:paraId="326584AD" w14:textId="77777777" w:rsidR="00137BC6" w:rsidRPr="008966A4" w:rsidRDefault="00137BC6" w:rsidP="00137BC6">
      <w:pPr>
        <w:pStyle w:val="NoSpacing"/>
        <w:jc w:val="center"/>
        <w:rPr>
          <w:rFonts w:ascii="Times New Roman" w:hAnsi="Times New Roman" w:cs="Times New Roman"/>
          <w:b/>
        </w:rPr>
      </w:pPr>
      <w:r w:rsidRPr="008966A4">
        <w:rPr>
          <w:rFonts w:ascii="Times New Roman" w:hAnsi="Times New Roman" w:cs="Times New Roman"/>
          <w:b/>
        </w:rPr>
        <w:t>HOTĂRÂREA NR. ____</w:t>
      </w:r>
    </w:p>
    <w:p w14:paraId="7B9FA807" w14:textId="77777777" w:rsidR="00137BC6" w:rsidRPr="008966A4" w:rsidRDefault="00137BC6" w:rsidP="00137BC6">
      <w:pPr>
        <w:pStyle w:val="NoSpacing"/>
        <w:jc w:val="center"/>
        <w:rPr>
          <w:rFonts w:ascii="Times New Roman" w:hAnsi="Times New Roman" w:cs="Times New Roman"/>
          <w:b/>
        </w:rPr>
      </w:pPr>
      <w:r w:rsidRPr="008966A4">
        <w:rPr>
          <w:rFonts w:ascii="Times New Roman" w:hAnsi="Times New Roman" w:cs="Times New Roman"/>
          <w:b/>
        </w:rPr>
        <w:t>Din _____________</w:t>
      </w:r>
    </w:p>
    <w:p w14:paraId="36FE03D0" w14:textId="77777777" w:rsidR="00137BC6" w:rsidRPr="0073126A" w:rsidRDefault="00137BC6" w:rsidP="00137BC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Privind</w:t>
      </w:r>
      <w:proofErr w:type="spellEnd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Asigurarea</w:t>
      </w:r>
      <w:proofErr w:type="spellEnd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continuităţii</w:t>
      </w:r>
      <w:proofErr w:type="spellEnd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Serviciului</w:t>
      </w:r>
      <w:proofErr w:type="spellEnd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public de </w:t>
      </w:r>
      <w:proofErr w:type="spellStart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iluminat</w:t>
      </w:r>
      <w:proofErr w:type="spellEnd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public al </w:t>
      </w:r>
      <w:proofErr w:type="spellStart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comunei</w:t>
      </w:r>
      <w:proofErr w:type="spellEnd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Piscu</w:t>
      </w:r>
      <w:proofErr w:type="spellEnd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județul</w:t>
      </w:r>
      <w:proofErr w:type="spellEnd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Galați</w:t>
      </w:r>
      <w:proofErr w:type="spellEnd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prin</w:t>
      </w:r>
      <w:proofErr w:type="spellEnd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încheierea</w:t>
      </w:r>
      <w:proofErr w:type="spellEnd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contractului</w:t>
      </w:r>
      <w:proofErr w:type="spellEnd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prestări</w:t>
      </w:r>
      <w:proofErr w:type="spellEnd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servicii</w:t>
      </w:r>
      <w:proofErr w:type="spellEnd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cu SC </w:t>
      </w:r>
      <w:proofErr w:type="spellStart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Diseza</w:t>
      </w:r>
      <w:proofErr w:type="spellEnd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Expert SRL pe o </w:t>
      </w:r>
      <w:proofErr w:type="spellStart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perioadă</w:t>
      </w:r>
      <w:proofErr w:type="spellEnd"/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1 an</w:t>
      </w:r>
    </w:p>
    <w:tbl>
      <w:tblPr>
        <w:tblW w:w="9334" w:type="dxa"/>
        <w:tblInd w:w="161" w:type="dxa"/>
        <w:tblBorders>
          <w:top w:val="single" w:sz="12" w:space="0" w:color="auto"/>
        </w:tblBorders>
        <w:tblLook w:val="0000" w:firstRow="0" w:lastRow="0" w:firstColumn="0" w:lastColumn="0" w:noHBand="0" w:noVBand="0"/>
      </w:tblPr>
      <w:tblGrid>
        <w:gridCol w:w="9334"/>
      </w:tblGrid>
      <w:tr w:rsidR="00137BC6" w:rsidRPr="0073126A" w14:paraId="73FE3E6B" w14:textId="77777777" w:rsidTr="00605DA4">
        <w:trPr>
          <w:trHeight w:val="164"/>
        </w:trPr>
        <w:tc>
          <w:tcPr>
            <w:tcW w:w="9334" w:type="dxa"/>
          </w:tcPr>
          <w:p w14:paraId="49E5125C" w14:textId="77777777" w:rsidR="00137BC6" w:rsidRPr="0073126A" w:rsidRDefault="00137BC6" w:rsidP="00605DA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AD7765" w14:textId="77777777" w:rsidR="00137BC6" w:rsidRPr="0073126A" w:rsidRDefault="00137BC6" w:rsidP="00137BC6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73126A">
        <w:rPr>
          <w:rFonts w:ascii="Times New Roman" w:hAnsi="Times New Roman" w:cs="Times New Roman"/>
          <w:sz w:val="24"/>
          <w:szCs w:val="24"/>
        </w:rPr>
        <w:t>Inițiator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>: VLAD ȘTEFAN, PRIMARUL COMUNEI PISCU</w:t>
      </w:r>
    </w:p>
    <w:p w14:paraId="48CA4684" w14:textId="77777777" w:rsidR="00137BC6" w:rsidRPr="0073126A" w:rsidRDefault="00137BC6" w:rsidP="00137BC6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73126A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>: 6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3126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126A">
        <w:rPr>
          <w:rFonts w:ascii="Times New Roman" w:hAnsi="Times New Roman" w:cs="Times New Roman"/>
          <w:sz w:val="24"/>
          <w:szCs w:val="24"/>
        </w:rPr>
        <w:t>din</w:t>
      </w:r>
      <w:proofErr w:type="gramEnd"/>
      <w:r w:rsidRPr="007312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73126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73126A">
        <w:rPr>
          <w:rFonts w:ascii="Times New Roman" w:hAnsi="Times New Roman" w:cs="Times New Roman"/>
          <w:sz w:val="24"/>
          <w:szCs w:val="24"/>
        </w:rPr>
        <w:t>.2026</w:t>
      </w:r>
    </w:p>
    <w:tbl>
      <w:tblPr>
        <w:tblW w:w="9335" w:type="dxa"/>
        <w:tblInd w:w="116" w:type="dxa"/>
        <w:tblBorders>
          <w:top w:val="single" w:sz="12" w:space="0" w:color="auto"/>
        </w:tblBorders>
        <w:tblLook w:val="0000" w:firstRow="0" w:lastRow="0" w:firstColumn="0" w:lastColumn="0" w:noHBand="0" w:noVBand="0"/>
      </w:tblPr>
      <w:tblGrid>
        <w:gridCol w:w="9335"/>
      </w:tblGrid>
      <w:tr w:rsidR="00137BC6" w:rsidRPr="0073126A" w14:paraId="051728AA" w14:textId="77777777" w:rsidTr="00605DA4">
        <w:trPr>
          <w:trHeight w:val="85"/>
        </w:trPr>
        <w:tc>
          <w:tcPr>
            <w:tcW w:w="9335" w:type="dxa"/>
          </w:tcPr>
          <w:p w14:paraId="1300144A" w14:textId="77777777" w:rsidR="00137BC6" w:rsidRPr="0073126A" w:rsidRDefault="00137BC6" w:rsidP="00605DA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7FA3B3" w14:textId="77777777" w:rsidR="00137BC6" w:rsidRPr="0073126A" w:rsidRDefault="00137BC6" w:rsidP="00137BC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126A">
        <w:rPr>
          <w:rFonts w:ascii="Times New Roman" w:hAnsi="Times New Roman" w:cs="Times New Roman"/>
          <w:sz w:val="24"/>
          <w:szCs w:val="24"/>
        </w:rPr>
        <w:t xml:space="preserve">CONSILIUL LOCAL al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Piscu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GALAȚI,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întrunit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ședința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ordinară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din data de 29.10.2026;</w:t>
      </w:r>
    </w:p>
    <w:p w14:paraId="0FB7EEBC" w14:textId="77777777" w:rsidR="00137BC6" w:rsidRPr="0073126A" w:rsidRDefault="00137BC6" w:rsidP="00137BC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s-ES" w:bidi="en-US"/>
        </w:rPr>
      </w:pPr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ab/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>Având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>în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>vedere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 xml:space="preserve"> </w:t>
      </w:r>
      <w:proofErr w:type="spellStart"/>
      <w:r w:rsidRPr="0073126A">
        <w:rPr>
          <w:rFonts w:ascii="Times New Roman" w:hAnsi="Times New Roman" w:cs="Times New Roman"/>
          <w:i/>
          <w:sz w:val="24"/>
          <w:szCs w:val="24"/>
          <w:lang w:val="es-ES" w:bidi="en-US"/>
        </w:rPr>
        <w:t>Referatul</w:t>
      </w:r>
      <w:proofErr w:type="spellEnd"/>
      <w:r w:rsidRPr="0073126A">
        <w:rPr>
          <w:rFonts w:ascii="Times New Roman" w:hAnsi="Times New Roman" w:cs="Times New Roman"/>
          <w:i/>
          <w:sz w:val="24"/>
          <w:szCs w:val="24"/>
          <w:lang w:val="es-ES" w:bidi="en-US"/>
        </w:rPr>
        <w:t xml:space="preserve"> de aprobare</w:t>
      </w:r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 xml:space="preserve"> al 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>inițiatorului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>înregistrat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 xml:space="preserve"> la 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>nr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s-ES" w:bidi="en-US"/>
        </w:rPr>
        <w:t>6879</w:t>
      </w:r>
      <w:r w:rsidRPr="0073126A">
        <w:rPr>
          <w:rFonts w:ascii="Times New Roman" w:hAnsi="Times New Roman" w:cs="Times New Roman"/>
          <w:sz w:val="24"/>
          <w:szCs w:val="24"/>
        </w:rPr>
        <w:t xml:space="preserve"> din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73126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73126A">
        <w:rPr>
          <w:rFonts w:ascii="Times New Roman" w:hAnsi="Times New Roman" w:cs="Times New Roman"/>
          <w:sz w:val="24"/>
          <w:szCs w:val="24"/>
        </w:rPr>
        <w:t>.2026</w:t>
      </w:r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>;</w:t>
      </w:r>
    </w:p>
    <w:p w14:paraId="1E4E5A92" w14:textId="77777777" w:rsidR="00137BC6" w:rsidRPr="0073126A" w:rsidRDefault="00137BC6" w:rsidP="00137BC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s-ES" w:bidi="en-US"/>
        </w:rPr>
      </w:pPr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ab/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>Având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>în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>vedere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 xml:space="preserve"> </w:t>
      </w:r>
      <w:proofErr w:type="spellStart"/>
      <w:r w:rsidRPr="0073126A">
        <w:rPr>
          <w:rFonts w:ascii="Times New Roman" w:hAnsi="Times New Roman" w:cs="Times New Roman"/>
          <w:i/>
          <w:sz w:val="24"/>
          <w:szCs w:val="24"/>
          <w:lang w:val="es-ES" w:bidi="en-US"/>
        </w:rPr>
        <w:t>Raportul</w:t>
      </w:r>
      <w:proofErr w:type="spellEnd"/>
      <w:r w:rsidRPr="0073126A">
        <w:rPr>
          <w:rFonts w:ascii="Times New Roman" w:hAnsi="Times New Roman" w:cs="Times New Roman"/>
          <w:i/>
          <w:sz w:val="24"/>
          <w:szCs w:val="24"/>
          <w:lang w:val="es-ES" w:bidi="en-US"/>
        </w:rPr>
        <w:t xml:space="preserve"> de </w:t>
      </w:r>
      <w:proofErr w:type="spellStart"/>
      <w:r w:rsidRPr="0073126A">
        <w:rPr>
          <w:rFonts w:ascii="Times New Roman" w:hAnsi="Times New Roman" w:cs="Times New Roman"/>
          <w:i/>
          <w:sz w:val="24"/>
          <w:szCs w:val="24"/>
          <w:lang w:val="es-ES" w:bidi="en-US"/>
        </w:rPr>
        <w:t>specialitate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 xml:space="preserve"> al 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>compartimentului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 xml:space="preserve"> de resort din 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>aparatul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 xml:space="preserve"> de 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>specialitate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 xml:space="preserve"> al 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>primarului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>comunei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>, 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>înregistrat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 xml:space="preserve"> la nr.</w:t>
      </w:r>
      <w:r>
        <w:rPr>
          <w:rFonts w:ascii="Times New Roman" w:hAnsi="Times New Roman" w:cs="Times New Roman"/>
          <w:sz w:val="24"/>
          <w:szCs w:val="24"/>
          <w:lang w:val="es-ES" w:bidi="en-US"/>
        </w:rPr>
        <w:t>7516</w:t>
      </w:r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 xml:space="preserve"> din </w:t>
      </w:r>
      <w:r>
        <w:rPr>
          <w:rFonts w:ascii="Times New Roman" w:hAnsi="Times New Roman" w:cs="Times New Roman"/>
          <w:sz w:val="24"/>
          <w:szCs w:val="24"/>
          <w:lang w:val="es-ES" w:bidi="en-US"/>
        </w:rPr>
        <w:t>15</w:t>
      </w:r>
      <w:r w:rsidRPr="0073126A">
        <w:rPr>
          <w:rFonts w:ascii="Times New Roman" w:hAnsi="Times New Roman" w:cs="Times New Roman"/>
          <w:sz w:val="24"/>
          <w:szCs w:val="24"/>
          <w:lang w:val="es-ES" w:bidi="en-US"/>
        </w:rPr>
        <w:t>.10.2026;</w:t>
      </w:r>
    </w:p>
    <w:p w14:paraId="3EF55653" w14:textId="77777777" w:rsidR="00137BC6" w:rsidRPr="0073126A" w:rsidRDefault="00137BC6" w:rsidP="00137BC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3126A">
        <w:rPr>
          <w:rFonts w:ascii="Times New Roman" w:hAnsi="Times New Roman" w:cs="Times New Roman"/>
          <w:sz w:val="24"/>
          <w:szCs w:val="24"/>
          <w:lang w:val="fr-FR"/>
        </w:rPr>
        <w:t>Având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fr-FR"/>
        </w:rPr>
        <w:t>vedere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fr-FR"/>
        </w:rPr>
        <w:t>rapoartele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fr-FR"/>
        </w:rPr>
        <w:t>avizare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73126A">
        <w:rPr>
          <w:rFonts w:ascii="Times New Roman" w:hAnsi="Times New Roman" w:cs="Times New Roman"/>
          <w:i/>
          <w:sz w:val="24"/>
          <w:szCs w:val="24"/>
          <w:lang w:val="fr-FR"/>
        </w:rPr>
        <w:t>Comisiilor</w:t>
      </w:r>
      <w:proofErr w:type="spellEnd"/>
      <w:r w:rsidRPr="0073126A">
        <w:rPr>
          <w:rFonts w:ascii="Times New Roman" w:hAnsi="Times New Roman" w:cs="Times New Roman"/>
          <w:i/>
          <w:sz w:val="24"/>
          <w:szCs w:val="24"/>
          <w:lang w:val="fr-FR"/>
        </w:rPr>
        <w:t xml:space="preserve"> de </w:t>
      </w:r>
      <w:proofErr w:type="spellStart"/>
      <w:r w:rsidRPr="0073126A">
        <w:rPr>
          <w:rFonts w:ascii="Times New Roman" w:hAnsi="Times New Roman" w:cs="Times New Roman"/>
          <w:i/>
          <w:sz w:val="24"/>
          <w:szCs w:val="24"/>
          <w:lang w:val="fr-FR"/>
        </w:rPr>
        <w:t>specialitate</w:t>
      </w:r>
      <w:proofErr w:type="spellEnd"/>
      <w:r w:rsidRPr="0073126A">
        <w:rPr>
          <w:rFonts w:ascii="Times New Roman" w:hAnsi="Times New Roman" w:cs="Times New Roman"/>
          <w:i/>
          <w:sz w:val="24"/>
          <w:szCs w:val="24"/>
          <w:lang w:val="fr-FR"/>
        </w:rPr>
        <w:t xml:space="preserve"> nr.1,2,3</w:t>
      </w:r>
      <w:r w:rsidRPr="007312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fr-FR"/>
        </w:rPr>
        <w:t>cadrul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  <w:lang w:val="fr-FR"/>
        </w:rPr>
        <w:t>Consiliului</w:t>
      </w:r>
      <w:proofErr w:type="spellEnd"/>
      <w:r w:rsidRPr="007312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73126A">
        <w:rPr>
          <w:rFonts w:ascii="Times New Roman" w:hAnsi="Times New Roman" w:cs="Times New Roman"/>
          <w:sz w:val="24"/>
          <w:szCs w:val="24"/>
          <w:lang w:val="fr-FR"/>
        </w:rPr>
        <w:t>local;</w:t>
      </w:r>
      <w:proofErr w:type="gramEnd"/>
    </w:p>
    <w:p w14:paraId="64FD8C56" w14:textId="77777777" w:rsidR="00137BC6" w:rsidRDefault="00137BC6" w:rsidP="00137BC6">
      <w:pPr>
        <w:pStyle w:val="NoSpacing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Ținând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DFDA571" w14:textId="77777777" w:rsidR="00137BC6" w:rsidRDefault="00137BC6" w:rsidP="00137BC6">
      <w:pPr>
        <w:pStyle w:val="NoSpacing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serviciilor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comunitare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utilități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nr. 51/2006,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6C0D6F6" w14:textId="77777777" w:rsidR="00137BC6" w:rsidRPr="0073126A" w:rsidRDefault="00137BC6" w:rsidP="00137BC6">
      <w:pPr>
        <w:pStyle w:val="NoSpacing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serviciului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iluminat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public nr. 230/2006,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F037F66" w14:textId="77777777" w:rsidR="00137BC6" w:rsidRDefault="00137BC6" w:rsidP="00137BC6">
      <w:pPr>
        <w:pStyle w:val="NoSpacing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Licenței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ANRSC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deținută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de operator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iluminat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public;</w:t>
      </w:r>
    </w:p>
    <w:p w14:paraId="643B3256" w14:textId="77777777" w:rsidR="00137BC6" w:rsidRPr="00557F4E" w:rsidRDefault="00137BC6" w:rsidP="00137BC6">
      <w:pPr>
        <w:pStyle w:val="NoSpacing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7F4E">
        <w:rPr>
          <w:rFonts w:ascii="Times New Roman" w:eastAsia="Times New Roman" w:hAnsi="Times New Roman" w:cs="Times New Roman"/>
          <w:sz w:val="24"/>
          <w:szCs w:val="24"/>
        </w:rPr>
        <w:t>Având</w:t>
      </w:r>
      <w:proofErr w:type="spellEnd"/>
      <w:r w:rsidRPr="00557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7F4E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57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7F4E">
        <w:rPr>
          <w:rFonts w:ascii="Times New Roman" w:eastAsia="Times New Roman" w:hAnsi="Times New Roman" w:cs="Times New Roman"/>
          <w:sz w:val="24"/>
          <w:szCs w:val="24"/>
        </w:rPr>
        <w:t>vedere</w:t>
      </w:r>
      <w:proofErr w:type="spellEnd"/>
      <w:r w:rsidRPr="00557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7F4E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557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7F4E">
        <w:rPr>
          <w:rFonts w:ascii="Times New Roman" w:hAnsi="Times New Roman" w:cs="Times New Roman"/>
          <w:bCs/>
          <w:sz w:val="24"/>
          <w:szCs w:val="24"/>
          <w:lang w:val="fr-FR"/>
        </w:rPr>
        <w:t>Hotărârii</w:t>
      </w:r>
      <w:proofErr w:type="spellEnd"/>
      <w:r w:rsidRPr="00557F4E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557F4E">
        <w:rPr>
          <w:rFonts w:ascii="Times New Roman" w:hAnsi="Times New Roman" w:cs="Times New Roman"/>
          <w:bCs/>
          <w:sz w:val="24"/>
          <w:szCs w:val="24"/>
          <w:lang w:val="fr-FR"/>
        </w:rPr>
        <w:t>Consiliului</w:t>
      </w:r>
      <w:proofErr w:type="spellEnd"/>
      <w:r w:rsidRPr="00557F4E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Local nr. 65 </w:t>
      </w:r>
      <w:proofErr w:type="spellStart"/>
      <w:r w:rsidRPr="00557F4E">
        <w:rPr>
          <w:rFonts w:ascii="Times New Roman" w:hAnsi="Times New Roman" w:cs="Times New Roman"/>
          <w:bCs/>
          <w:sz w:val="24"/>
          <w:szCs w:val="24"/>
          <w:lang w:val="fr-FR"/>
        </w:rPr>
        <w:t>din</w:t>
      </w:r>
      <w:proofErr w:type="spellEnd"/>
      <w:r w:rsidRPr="00557F4E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18.11.2021 </w:t>
      </w:r>
      <w:proofErr w:type="spellStart"/>
      <w:r w:rsidRPr="00557F4E">
        <w:rPr>
          <w:rFonts w:ascii="Times New Roman" w:hAnsi="Times New Roman" w:cs="Times New Roman"/>
          <w:bCs/>
          <w:sz w:val="24"/>
          <w:szCs w:val="24"/>
          <w:lang w:val="fr-FR"/>
        </w:rPr>
        <w:t>privind</w:t>
      </w:r>
      <w:proofErr w:type="spellEnd"/>
      <w:r w:rsidRPr="00557F4E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557F4E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Pr="00557F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57F4E">
        <w:rPr>
          <w:rFonts w:ascii="Times New Roman" w:hAnsi="Times New Roman" w:cs="Times New Roman"/>
          <w:sz w:val="24"/>
          <w:szCs w:val="24"/>
          <w:lang w:val="fr-FR"/>
        </w:rPr>
        <w:t>înființării</w:t>
      </w:r>
      <w:proofErr w:type="spellEnd"/>
      <w:r w:rsidRPr="00557F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57F4E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557F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57F4E">
        <w:rPr>
          <w:rFonts w:ascii="Times New Roman" w:hAnsi="Times New Roman" w:cs="Times New Roman"/>
          <w:sz w:val="24"/>
          <w:szCs w:val="24"/>
          <w:lang w:val="fr-FR"/>
        </w:rPr>
        <w:t>organizării</w:t>
      </w:r>
      <w:proofErr w:type="spellEnd"/>
      <w:r w:rsidRPr="00557F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57F4E">
        <w:rPr>
          <w:rFonts w:ascii="Times New Roman" w:hAnsi="Times New Roman" w:cs="Times New Roman"/>
          <w:sz w:val="24"/>
          <w:szCs w:val="24"/>
          <w:lang w:val="fr-FR"/>
        </w:rPr>
        <w:t>serviciului</w:t>
      </w:r>
      <w:proofErr w:type="spellEnd"/>
      <w:r w:rsidRPr="00557F4E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57F4E">
        <w:rPr>
          <w:rFonts w:ascii="Times New Roman" w:hAnsi="Times New Roman" w:cs="Times New Roman"/>
          <w:sz w:val="24"/>
          <w:szCs w:val="24"/>
          <w:lang w:val="fr-FR"/>
        </w:rPr>
        <w:t>iluminat</w:t>
      </w:r>
      <w:proofErr w:type="spellEnd"/>
      <w:r w:rsidRPr="00557F4E">
        <w:rPr>
          <w:rFonts w:ascii="Times New Roman" w:hAnsi="Times New Roman" w:cs="Times New Roman"/>
          <w:sz w:val="24"/>
          <w:szCs w:val="24"/>
          <w:lang w:val="fr-FR"/>
        </w:rPr>
        <w:t xml:space="preserve"> public </w:t>
      </w:r>
      <w:proofErr w:type="spellStart"/>
      <w:r w:rsidRPr="00557F4E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557F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57F4E">
        <w:rPr>
          <w:rFonts w:ascii="Times New Roman" w:hAnsi="Times New Roman" w:cs="Times New Roman"/>
          <w:sz w:val="24"/>
          <w:szCs w:val="24"/>
          <w:lang w:val="fr-FR"/>
        </w:rPr>
        <w:t>Comuna</w:t>
      </w:r>
      <w:proofErr w:type="spellEnd"/>
      <w:r w:rsidRPr="00557F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57F4E">
        <w:rPr>
          <w:rFonts w:ascii="Times New Roman" w:hAnsi="Times New Roman" w:cs="Times New Roman"/>
          <w:sz w:val="24"/>
          <w:szCs w:val="24"/>
          <w:lang w:val="fr-FR"/>
        </w:rPr>
        <w:t>Piscu</w:t>
      </w:r>
      <w:proofErr w:type="spellEnd"/>
      <w:r w:rsidRPr="00557F4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57F4E">
        <w:rPr>
          <w:rFonts w:ascii="Times New Roman" w:hAnsi="Times New Roman" w:cs="Times New Roman"/>
          <w:sz w:val="24"/>
          <w:szCs w:val="24"/>
          <w:lang w:val="fr-FR"/>
        </w:rPr>
        <w:t>județul</w:t>
      </w:r>
      <w:proofErr w:type="spellEnd"/>
      <w:r w:rsidRPr="00557F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557F4E">
        <w:rPr>
          <w:rFonts w:ascii="Times New Roman" w:hAnsi="Times New Roman" w:cs="Times New Roman"/>
          <w:sz w:val="24"/>
          <w:szCs w:val="24"/>
          <w:lang w:val="fr-FR"/>
        </w:rPr>
        <w:t>Galați,cu</w:t>
      </w:r>
      <w:proofErr w:type="spellEnd"/>
      <w:proofErr w:type="gramEnd"/>
      <w:r w:rsidRPr="00557F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57F4E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557F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57F4E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557F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57F4E">
        <w:rPr>
          <w:rFonts w:ascii="Times New Roman" w:hAnsi="Times New Roman" w:cs="Times New Roman"/>
          <w:sz w:val="24"/>
          <w:szCs w:val="24"/>
          <w:lang w:val="fr-FR"/>
        </w:rPr>
        <w:t>completările</w:t>
      </w:r>
      <w:proofErr w:type="spellEnd"/>
      <w:r w:rsidRPr="00557F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57F4E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557F4E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4E06F59E" w14:textId="77777777" w:rsidR="00137BC6" w:rsidRPr="0073126A" w:rsidRDefault="00137BC6" w:rsidP="00137BC6">
      <w:pPr>
        <w:pStyle w:val="NoSpacing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considerare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valoare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stabilită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art.7 alin.5 din</w:t>
      </w:r>
      <w:r w:rsidRPr="0073126A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tgtFrame="_blank" w:history="1">
        <w:proofErr w:type="spellStart"/>
        <w:r w:rsidRPr="0073126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Legea</w:t>
        </w:r>
        <w:proofErr w:type="spellEnd"/>
        <w:r w:rsidRPr="0073126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nr. 98/2016 </w:t>
        </w:r>
        <w:proofErr w:type="spellStart"/>
        <w:r w:rsidRPr="0073126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privind</w:t>
        </w:r>
        <w:proofErr w:type="spellEnd"/>
        <w:r w:rsidRPr="0073126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73126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achizițiile</w:t>
        </w:r>
        <w:proofErr w:type="spellEnd"/>
        <w:r w:rsidRPr="0073126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73126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publice</w:t>
        </w:r>
        <w:proofErr w:type="spellEnd"/>
      </w:hyperlink>
      <w:r w:rsidRPr="0073126A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aplică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3126A">
        <w:rPr>
          <w:rFonts w:ascii="Times New Roman" w:hAnsi="Times New Roman" w:cs="Times New Roman"/>
          <w:sz w:val="24"/>
          <w:szCs w:val="24"/>
        </w:rPr>
        <w:t>iluminat</w:t>
      </w:r>
      <w:proofErr w:type="spellEnd"/>
      <w:r w:rsidRPr="0073126A">
        <w:rPr>
          <w:rFonts w:ascii="Times New Roman" w:hAnsi="Times New Roman" w:cs="Times New Roman"/>
          <w:sz w:val="24"/>
          <w:szCs w:val="24"/>
        </w:rPr>
        <w:t xml:space="preserve"> public;</w:t>
      </w:r>
    </w:p>
    <w:p w14:paraId="7C098935" w14:textId="77777777" w:rsidR="00137BC6" w:rsidRDefault="00137BC6" w:rsidP="00137BC6">
      <w:pPr>
        <w:pStyle w:val="NoSpacing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Luând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considerare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necesitatea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imperativă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 w:rsidRPr="0073126A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asigura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neîntreruptă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siguranța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eficiența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rețelei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iluminat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stradal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de pe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raza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administrativ-teritorială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Piscu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protejând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astfel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siguranța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cetățenilor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bunurile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private; </w:t>
      </w:r>
    </w:p>
    <w:p w14:paraId="14E1BC27" w14:textId="77777777" w:rsidR="00137BC6" w:rsidRPr="0073126A" w:rsidRDefault="00137BC6" w:rsidP="00137BC6">
      <w:pPr>
        <w:pStyle w:val="NoSpacing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temeiul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prevederilor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art. 129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. (1),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. (2) lit. d),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. (7) lit. n), precum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ale art. 139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art. 196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. (1) lit. a) din </w:t>
      </w:r>
      <w:hyperlink r:id="rId5" w:tgtFrame="_blank" w:history="1">
        <w:proofErr w:type="spellStart"/>
        <w:r w:rsidRPr="0073126A">
          <w:rPr>
            <w:rFonts w:ascii="Times New Roman" w:eastAsia="Times New Roman" w:hAnsi="Times New Roman" w:cs="Times New Roman"/>
            <w:sz w:val="24"/>
            <w:szCs w:val="24"/>
          </w:rPr>
          <w:t>Ordonanța</w:t>
        </w:r>
        <w:proofErr w:type="spellEnd"/>
        <w:r w:rsidRPr="0073126A">
          <w:rPr>
            <w:rFonts w:ascii="Times New Roman" w:eastAsia="Times New Roman" w:hAnsi="Times New Roman" w:cs="Times New Roman"/>
            <w:sz w:val="24"/>
            <w:szCs w:val="24"/>
          </w:rPr>
          <w:t xml:space="preserve"> de </w:t>
        </w:r>
        <w:proofErr w:type="spellStart"/>
        <w:r w:rsidRPr="0073126A">
          <w:rPr>
            <w:rFonts w:ascii="Times New Roman" w:eastAsia="Times New Roman" w:hAnsi="Times New Roman" w:cs="Times New Roman"/>
            <w:sz w:val="24"/>
            <w:szCs w:val="24"/>
          </w:rPr>
          <w:t>Urgență</w:t>
        </w:r>
        <w:proofErr w:type="spellEnd"/>
        <w:r w:rsidRPr="0073126A">
          <w:rPr>
            <w:rFonts w:ascii="Times New Roman" w:eastAsia="Times New Roman" w:hAnsi="Times New Roman" w:cs="Times New Roman"/>
            <w:sz w:val="24"/>
            <w:szCs w:val="24"/>
          </w:rPr>
          <w:t xml:space="preserve"> a </w:t>
        </w:r>
        <w:proofErr w:type="spellStart"/>
        <w:r w:rsidRPr="0073126A">
          <w:rPr>
            <w:rFonts w:ascii="Times New Roman" w:eastAsia="Times New Roman" w:hAnsi="Times New Roman" w:cs="Times New Roman"/>
            <w:sz w:val="24"/>
            <w:szCs w:val="24"/>
          </w:rPr>
          <w:t>Guvernului</w:t>
        </w:r>
        <w:proofErr w:type="spellEnd"/>
        <w:r w:rsidRPr="0073126A">
          <w:rPr>
            <w:rFonts w:ascii="Times New Roman" w:eastAsia="Times New Roman" w:hAnsi="Times New Roman" w:cs="Times New Roman"/>
            <w:sz w:val="24"/>
            <w:szCs w:val="24"/>
          </w:rPr>
          <w:t xml:space="preserve"> nr. 57/2019 </w:t>
        </w:r>
        <w:proofErr w:type="spellStart"/>
        <w:r w:rsidRPr="0073126A">
          <w:rPr>
            <w:rFonts w:ascii="Times New Roman" w:eastAsia="Times New Roman" w:hAnsi="Times New Roman" w:cs="Times New Roman"/>
            <w:sz w:val="24"/>
            <w:szCs w:val="24"/>
          </w:rPr>
          <w:t>privind</w:t>
        </w:r>
        <w:proofErr w:type="spellEnd"/>
        <w:r w:rsidRPr="0073126A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3126A">
          <w:rPr>
            <w:rFonts w:ascii="Times New Roman" w:eastAsia="Times New Roman" w:hAnsi="Times New Roman" w:cs="Times New Roman"/>
            <w:sz w:val="24"/>
            <w:szCs w:val="24"/>
          </w:rPr>
          <w:t>Codul</w:t>
        </w:r>
        <w:proofErr w:type="spellEnd"/>
        <w:r w:rsidRPr="0073126A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3126A">
          <w:rPr>
            <w:rFonts w:ascii="Times New Roman" w:eastAsia="Times New Roman" w:hAnsi="Times New Roman" w:cs="Times New Roman"/>
            <w:sz w:val="24"/>
            <w:szCs w:val="24"/>
          </w:rPr>
          <w:t>administrativ</w:t>
        </w:r>
        <w:proofErr w:type="spellEnd"/>
      </w:hyperlink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2FBEE6C" w14:textId="77777777" w:rsidR="00137BC6" w:rsidRPr="0073126A" w:rsidRDefault="00137BC6" w:rsidP="00137BC6">
      <w:pPr>
        <w:pStyle w:val="NoSpacing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F67F4D" w14:textId="77777777" w:rsidR="00137BC6" w:rsidRDefault="00137BC6" w:rsidP="00137BC6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HOTĂRĂŞTE:</w:t>
      </w:r>
    </w:p>
    <w:p w14:paraId="5C7E6D2F" w14:textId="77777777" w:rsidR="00137BC6" w:rsidRPr="0073126A" w:rsidRDefault="00137BC6" w:rsidP="00137BC6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2F9776" w14:textId="77777777" w:rsidR="00137BC6" w:rsidRPr="0073126A" w:rsidRDefault="00137BC6" w:rsidP="00137BC6">
      <w:pPr>
        <w:pStyle w:val="NoSpacing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Art. 1.</w:t>
      </w:r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aprobă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asigurarea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continuităţii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Serviciului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public de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iluminat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public al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Piscu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județul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Galați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încheierea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contract de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prestări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servicii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mentenanță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întreținere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hyperlink r:id="rId6" w:tgtFrame="_blank" w:history="1">
        <w:r w:rsidRPr="0073126A">
          <w:rPr>
            <w:rFonts w:ascii="Times New Roman" w:eastAsia="Times New Roman" w:hAnsi="Times New Roman" w:cs="Times New Roman"/>
            <w:sz w:val="24"/>
            <w:szCs w:val="24"/>
          </w:rPr>
          <w:t>S.C. DISEZA EXPERT S.R.L.</w:t>
        </w:r>
      </w:hyperlink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Municipiul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Galați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, CUI </w:t>
      </w:r>
      <w:hyperlink r:id="rId7" w:tgtFrame="_blank" w:history="1">
        <w:r w:rsidRPr="0073126A">
          <w:rPr>
            <w:rFonts w:ascii="Times New Roman" w:eastAsia="Times New Roman" w:hAnsi="Times New Roman" w:cs="Times New Roman"/>
            <w:sz w:val="24"/>
            <w:szCs w:val="24"/>
          </w:rPr>
          <w:t>36270269</w:t>
        </w:r>
      </w:hyperlink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, pe o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perioadă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determinată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de 1 an. </w:t>
      </w:r>
    </w:p>
    <w:p w14:paraId="31D27F95" w14:textId="77777777" w:rsidR="00137BC6" w:rsidRPr="0073126A" w:rsidRDefault="00137BC6" w:rsidP="00137BC6">
      <w:pPr>
        <w:pStyle w:val="NoSpacing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Art. 2.</w:t>
      </w:r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aprobă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modelul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clauzele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contractului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prestări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servicii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întreținerea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menținerea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funcționalității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rețelei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iluminat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public, conform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Anexei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care face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parte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integrantă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hotărâre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753863" w14:textId="77777777" w:rsidR="00137BC6" w:rsidRDefault="00137BC6" w:rsidP="00137BC6">
      <w:pPr>
        <w:pStyle w:val="NoSpacing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01362F" w14:textId="77777777" w:rsidR="00137BC6" w:rsidRDefault="00137BC6" w:rsidP="00137BC6">
      <w:pPr>
        <w:pStyle w:val="NoSpacing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888B9C" w14:textId="77777777" w:rsidR="00137BC6" w:rsidRDefault="00137BC6" w:rsidP="00137BC6">
      <w:pPr>
        <w:pStyle w:val="NoSpacing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608DC0" w14:textId="77777777" w:rsidR="00137BC6" w:rsidRDefault="00137BC6" w:rsidP="00137BC6">
      <w:pPr>
        <w:pStyle w:val="NoSpacing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2AF3CA" w14:textId="77777777" w:rsidR="00137BC6" w:rsidRPr="00CE70E6" w:rsidRDefault="00137BC6" w:rsidP="00137BC6">
      <w:pPr>
        <w:pStyle w:val="NoSpacing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Art. 3.</w:t>
      </w:r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împuternicește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Primarul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Piscu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județul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Galați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semneze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contractul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prestări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servicii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menționat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rt. 1, precum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documente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subsecvente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bunei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derulări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3126A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acestuia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numele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comuna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Piscu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D75B96" w14:textId="77777777" w:rsidR="00137BC6" w:rsidRPr="0073126A" w:rsidRDefault="00137BC6" w:rsidP="00137BC6">
      <w:pPr>
        <w:pStyle w:val="NoSpacing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Art. 4.</w:t>
      </w:r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Finanțarea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obligațiilor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contractuale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asigura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bugetul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local al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Piscu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limita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sumelor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alocate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această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destinație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anul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bugetar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curent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următor</w:t>
      </w:r>
      <w:proofErr w:type="spellEnd"/>
      <w:r w:rsidRPr="008F0A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limita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sumei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270.120 lei</w:t>
      </w:r>
      <w:r w:rsidRPr="0073126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E13CBE" w14:textId="77777777" w:rsidR="00137BC6" w:rsidRPr="0073126A" w:rsidRDefault="00137BC6" w:rsidP="00137BC6">
      <w:pPr>
        <w:pStyle w:val="NoSpacing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Art. 5.</w:t>
      </w:r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ducerea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îndeplinire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prezentei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hotărâri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însărcinează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Primarul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Piscu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intermediul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compartimentelor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de resort din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aparatului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E42828" w14:textId="77777777" w:rsidR="00137BC6" w:rsidRPr="00D327EB" w:rsidRDefault="00137BC6" w:rsidP="00137BC6">
      <w:pPr>
        <w:pStyle w:val="NoSpacing"/>
        <w:ind w:firstLine="720"/>
        <w:jc w:val="both"/>
        <w:rPr>
          <w:rFonts w:ascii="Arial" w:eastAsia="Times New Roman" w:hAnsi="Arial" w:cs="Arial"/>
        </w:rPr>
      </w:pPr>
      <w:r w:rsidRPr="0073126A">
        <w:rPr>
          <w:rFonts w:ascii="Times New Roman" w:eastAsia="Times New Roman" w:hAnsi="Times New Roman" w:cs="Times New Roman"/>
          <w:b/>
          <w:bCs/>
          <w:sz w:val="24"/>
          <w:szCs w:val="24"/>
        </w:rPr>
        <w:t>Art. 6.</w:t>
      </w:r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hotărâre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comunică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grija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secretarului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general al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Piscu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Instituţiei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Prefectului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Judeţului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Galaţi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Primarului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Piscu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compartimentelor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operatorului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S.C. DISEZA EXPERT S.R.L.,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iar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aducerea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cunoştinţă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face </w:t>
      </w:r>
      <w:proofErr w:type="spellStart"/>
      <w:r w:rsidRPr="0073126A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731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pagina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internet www.primaria-piscu.ro.</w:t>
      </w:r>
    </w:p>
    <w:p w14:paraId="3CE545EC" w14:textId="77777777" w:rsidR="00137BC6" w:rsidRDefault="00137BC6" w:rsidP="00137B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B83BD6" w14:textId="77777777" w:rsidR="00137BC6" w:rsidRPr="00653BFA" w:rsidRDefault="00137BC6" w:rsidP="00137B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Pr="00653BFA">
        <w:rPr>
          <w:rFonts w:ascii="Times New Roman" w:hAnsi="Times New Roman" w:cs="Times New Roman"/>
          <w:sz w:val="24"/>
          <w:szCs w:val="24"/>
        </w:rPr>
        <w:t>Președinte</w:t>
      </w:r>
      <w:proofErr w:type="spellEnd"/>
      <w:r w:rsidRPr="00653B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653BFA">
        <w:rPr>
          <w:rFonts w:ascii="Times New Roman" w:hAnsi="Times New Roman" w:cs="Times New Roman"/>
          <w:sz w:val="24"/>
          <w:szCs w:val="24"/>
        </w:rPr>
        <w:t>ședință</w:t>
      </w:r>
      <w:proofErr w:type="spellEnd"/>
      <w:r w:rsidRPr="00653BFA"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 w:rsidRPr="00653BFA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spellStart"/>
      <w:r w:rsidRPr="00653BFA">
        <w:rPr>
          <w:rFonts w:ascii="Times New Roman" w:hAnsi="Times New Roman" w:cs="Times New Roman"/>
          <w:sz w:val="24"/>
          <w:szCs w:val="24"/>
        </w:rPr>
        <w:t>Contrasemnează</w:t>
      </w:r>
      <w:proofErr w:type="spellEnd"/>
      <w:r w:rsidRPr="00653BFA">
        <w:rPr>
          <w:rFonts w:ascii="Times New Roman" w:hAnsi="Times New Roman" w:cs="Times New Roman"/>
          <w:sz w:val="24"/>
          <w:szCs w:val="24"/>
        </w:rPr>
        <w:t>,</w:t>
      </w:r>
    </w:p>
    <w:p w14:paraId="30DC5710" w14:textId="77777777" w:rsidR="00137BC6" w:rsidRPr="00653BFA" w:rsidRDefault="00137BC6" w:rsidP="00137BC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3BFA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Pr="00653BFA">
        <w:rPr>
          <w:rFonts w:ascii="Times New Roman" w:hAnsi="Times New Roman" w:cs="Times New Roman"/>
          <w:sz w:val="24"/>
          <w:szCs w:val="24"/>
        </w:rPr>
        <w:t>Ghisman</w:t>
      </w:r>
      <w:proofErr w:type="spellEnd"/>
      <w:r w:rsidRPr="00653BFA">
        <w:rPr>
          <w:rFonts w:ascii="Times New Roman" w:hAnsi="Times New Roman" w:cs="Times New Roman"/>
          <w:sz w:val="24"/>
          <w:szCs w:val="24"/>
        </w:rPr>
        <w:t xml:space="preserve"> Maria   </w:t>
      </w:r>
      <w:r w:rsidRPr="00653BFA">
        <w:rPr>
          <w:rFonts w:ascii="Times New Roman" w:hAnsi="Times New Roman" w:cs="Times New Roman"/>
          <w:sz w:val="24"/>
          <w:szCs w:val="24"/>
        </w:rPr>
        <w:tab/>
      </w:r>
      <w:r w:rsidRPr="00653BF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  <w:proofErr w:type="spellStart"/>
      <w:r w:rsidRPr="00653BFA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653BFA">
        <w:rPr>
          <w:rFonts w:ascii="Times New Roman" w:hAnsi="Times New Roman" w:cs="Times New Roman"/>
          <w:sz w:val="24"/>
          <w:szCs w:val="24"/>
        </w:rPr>
        <w:t xml:space="preserve"> general al </w:t>
      </w:r>
      <w:proofErr w:type="spellStart"/>
      <w:r w:rsidRPr="00653BFA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653BFA">
        <w:rPr>
          <w:rFonts w:ascii="Times New Roman" w:hAnsi="Times New Roman" w:cs="Times New Roman"/>
          <w:sz w:val="24"/>
          <w:szCs w:val="24"/>
        </w:rPr>
        <w:t>,</w:t>
      </w:r>
    </w:p>
    <w:p w14:paraId="1004BDE2" w14:textId="77777777" w:rsidR="00137BC6" w:rsidRPr="00653BFA" w:rsidRDefault="00137BC6" w:rsidP="00137B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proofErr w:type="spellStart"/>
      <w:r w:rsidRPr="00653BFA">
        <w:rPr>
          <w:rFonts w:ascii="Times New Roman" w:hAnsi="Times New Roman" w:cs="Times New Roman"/>
          <w:sz w:val="24"/>
          <w:szCs w:val="24"/>
        </w:rPr>
        <w:t>Coman</w:t>
      </w:r>
      <w:proofErr w:type="spellEnd"/>
      <w:r w:rsidRPr="00653BFA">
        <w:rPr>
          <w:rFonts w:ascii="Times New Roman" w:hAnsi="Times New Roman" w:cs="Times New Roman"/>
          <w:sz w:val="24"/>
          <w:szCs w:val="24"/>
        </w:rPr>
        <w:t xml:space="preserve"> Paula Adriana</w:t>
      </w:r>
    </w:p>
    <w:p w14:paraId="20F53C01" w14:textId="77777777" w:rsidR="00137BC6" w:rsidRDefault="00137BC6" w:rsidP="00137BC6">
      <w:pPr>
        <w:spacing w:before="480" w:after="480" w:line="240" w:lineRule="auto"/>
        <w:jc w:val="both"/>
        <w:rPr>
          <w:rFonts w:ascii="Arial" w:eastAsia="Times New Roman" w:hAnsi="Arial" w:cs="Arial"/>
          <w:sz w:val="21"/>
          <w:szCs w:val="21"/>
        </w:rPr>
      </w:pPr>
    </w:p>
    <w:p w14:paraId="7B0BAEFA" w14:textId="77777777" w:rsidR="00137BC6" w:rsidRDefault="00137BC6" w:rsidP="00137BC6">
      <w:pPr>
        <w:spacing w:before="480" w:after="480" w:line="240" w:lineRule="auto"/>
        <w:jc w:val="both"/>
        <w:rPr>
          <w:rFonts w:ascii="Arial" w:eastAsia="Times New Roman" w:hAnsi="Arial" w:cs="Arial"/>
          <w:sz w:val="21"/>
          <w:szCs w:val="21"/>
        </w:rPr>
      </w:pPr>
    </w:p>
    <w:p w14:paraId="0A44AB01" w14:textId="77777777" w:rsidR="00137BC6" w:rsidRDefault="00137BC6" w:rsidP="00137BC6">
      <w:pPr>
        <w:spacing w:before="480" w:after="480" w:line="240" w:lineRule="auto"/>
        <w:jc w:val="both"/>
        <w:rPr>
          <w:rFonts w:ascii="Arial" w:eastAsia="Times New Roman" w:hAnsi="Arial" w:cs="Arial"/>
          <w:sz w:val="21"/>
          <w:szCs w:val="21"/>
        </w:rPr>
      </w:pPr>
    </w:p>
    <w:p w14:paraId="0760F459" w14:textId="77777777" w:rsidR="00137BC6" w:rsidRDefault="00137BC6" w:rsidP="00137BC6">
      <w:pPr>
        <w:spacing w:before="480" w:after="480" w:line="240" w:lineRule="auto"/>
        <w:jc w:val="both"/>
        <w:rPr>
          <w:rFonts w:ascii="Arial" w:eastAsia="Times New Roman" w:hAnsi="Arial" w:cs="Arial"/>
          <w:sz w:val="21"/>
          <w:szCs w:val="21"/>
        </w:rPr>
      </w:pPr>
    </w:p>
    <w:p w14:paraId="2D8AA98A" w14:textId="77777777" w:rsidR="00137BC6" w:rsidRDefault="00137BC6" w:rsidP="00137BC6">
      <w:pPr>
        <w:spacing w:before="480" w:after="480" w:line="240" w:lineRule="auto"/>
        <w:jc w:val="both"/>
        <w:rPr>
          <w:rFonts w:ascii="Arial" w:eastAsia="Times New Roman" w:hAnsi="Arial" w:cs="Arial"/>
          <w:sz w:val="21"/>
          <w:szCs w:val="21"/>
        </w:rPr>
      </w:pPr>
    </w:p>
    <w:p w14:paraId="3B96D73E" w14:textId="77777777" w:rsidR="00137BC6" w:rsidRDefault="00137BC6" w:rsidP="00137BC6">
      <w:pPr>
        <w:spacing w:before="480" w:after="480" w:line="240" w:lineRule="auto"/>
        <w:jc w:val="both"/>
        <w:rPr>
          <w:rFonts w:ascii="Arial" w:eastAsia="Times New Roman" w:hAnsi="Arial" w:cs="Arial"/>
          <w:sz w:val="21"/>
          <w:szCs w:val="21"/>
        </w:rPr>
      </w:pPr>
    </w:p>
    <w:p w14:paraId="714FFBF9" w14:textId="06BCB96A" w:rsidR="00137BC6" w:rsidRDefault="00137BC6" w:rsidP="00137BC6">
      <w:pPr>
        <w:spacing w:before="480" w:after="480" w:line="240" w:lineRule="auto"/>
        <w:jc w:val="both"/>
        <w:rPr>
          <w:rFonts w:ascii="Arial" w:eastAsia="Times New Roman" w:hAnsi="Arial" w:cs="Arial"/>
          <w:sz w:val="21"/>
          <w:szCs w:val="21"/>
        </w:rPr>
      </w:pPr>
    </w:p>
    <w:p w14:paraId="41FA6182" w14:textId="77777777" w:rsidR="00137BC6" w:rsidRDefault="00137BC6" w:rsidP="00137BC6">
      <w:pPr>
        <w:spacing w:before="480" w:after="480" w:line="240" w:lineRule="auto"/>
        <w:jc w:val="both"/>
        <w:rPr>
          <w:rFonts w:ascii="Arial" w:eastAsia="Times New Roman" w:hAnsi="Arial" w:cs="Arial"/>
          <w:sz w:val="21"/>
          <w:szCs w:val="21"/>
        </w:rPr>
      </w:pPr>
    </w:p>
    <w:p w14:paraId="248268A9" w14:textId="77777777" w:rsidR="00137BC6" w:rsidRDefault="00137BC6" w:rsidP="00137BC6">
      <w:pPr>
        <w:spacing w:before="480" w:after="480" w:line="240" w:lineRule="auto"/>
        <w:jc w:val="both"/>
        <w:rPr>
          <w:rFonts w:ascii="Arial" w:eastAsia="Times New Roman" w:hAnsi="Arial" w:cs="Arial"/>
          <w:sz w:val="21"/>
          <w:szCs w:val="21"/>
        </w:rPr>
      </w:pPr>
    </w:p>
    <w:p w14:paraId="39F5CFC5" w14:textId="77777777" w:rsidR="00137BC6" w:rsidRPr="00E404FA" w:rsidRDefault="00137BC6" w:rsidP="00137BC6">
      <w:pPr>
        <w:pStyle w:val="NoSpacing"/>
        <w:jc w:val="both"/>
        <w:rPr>
          <w:rFonts w:ascii="Times New Roman" w:hAnsi="Times New Roman" w:cs="Times New Roman"/>
          <w:noProof/>
          <w:sz w:val="20"/>
          <w:szCs w:val="20"/>
          <w:lang w:val="es-ES"/>
        </w:rPr>
      </w:pPr>
      <w:r w:rsidRPr="00E404FA">
        <w:rPr>
          <w:rFonts w:ascii="Times New Roman" w:hAnsi="Times New Roman" w:cs="Times New Roman"/>
          <w:noProof/>
          <w:sz w:val="20"/>
          <w:szCs w:val="20"/>
          <w:lang w:val="es-ES"/>
        </w:rPr>
        <w:t>Proiectul de hotărâre va fi comunicat:</w:t>
      </w:r>
    </w:p>
    <w:p w14:paraId="26309122" w14:textId="77777777" w:rsidR="00137BC6" w:rsidRPr="00E404FA" w:rsidRDefault="00137BC6" w:rsidP="00137BC6">
      <w:pPr>
        <w:pStyle w:val="NoSpacing"/>
        <w:jc w:val="both"/>
        <w:rPr>
          <w:rFonts w:ascii="Times New Roman" w:hAnsi="Times New Roman" w:cs="Times New Roman"/>
          <w:noProof/>
          <w:sz w:val="20"/>
          <w:szCs w:val="20"/>
          <w:lang w:val="es-ES"/>
        </w:rPr>
      </w:pPr>
      <w:r w:rsidRPr="00E404FA">
        <w:rPr>
          <w:rFonts w:ascii="Times New Roman" w:hAnsi="Times New Roman" w:cs="Times New Roman"/>
          <w:noProof/>
          <w:sz w:val="20"/>
          <w:szCs w:val="20"/>
          <w:lang w:val="es-ES"/>
        </w:rPr>
        <w:t>-</w:t>
      </w:r>
      <w:r w:rsidRPr="00E404FA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d-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nei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Stăvărache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Geanina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, din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cadrul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Compartimentului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achiziții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publice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și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resurse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umane</w:t>
      </w:r>
      <w:proofErr w:type="spellEnd"/>
      <w:r w:rsidRPr="00E404FA">
        <w:rPr>
          <w:rFonts w:ascii="Times New Roman" w:hAnsi="Times New Roman" w:cs="Times New Roman"/>
          <w:noProof/>
          <w:sz w:val="20"/>
          <w:szCs w:val="20"/>
          <w:lang w:val="es-ES"/>
        </w:rPr>
        <w:t xml:space="preserve"> care va întocmi raportul de specialitate pană în data de 22.10.2026;</w:t>
      </w:r>
    </w:p>
    <w:p w14:paraId="303C93A7" w14:textId="77777777" w:rsidR="00137BC6" w:rsidRDefault="00137BC6" w:rsidP="00137BC6">
      <w:pPr>
        <w:pStyle w:val="NoSpacing"/>
        <w:jc w:val="both"/>
        <w:rPr>
          <w:rFonts w:ascii="Times New Roman" w:hAnsi="Times New Roman" w:cs="Times New Roman"/>
          <w:noProof/>
          <w:sz w:val="20"/>
          <w:szCs w:val="20"/>
          <w:lang w:val="es-ES"/>
        </w:rPr>
      </w:pPr>
      <w:r w:rsidRPr="00E404FA">
        <w:rPr>
          <w:rFonts w:ascii="Times New Roman" w:hAnsi="Times New Roman" w:cs="Times New Roman"/>
          <w:noProof/>
          <w:sz w:val="20"/>
          <w:szCs w:val="20"/>
          <w:lang w:val="es-ES"/>
        </w:rPr>
        <w:t>-comisiilor de specialitate 1,2,3 din cadrul consiliului local care vor întocmi rapoartele de avizare până în data de 29.10.2026.</w:t>
      </w:r>
    </w:p>
    <w:p w14:paraId="1EF94064" w14:textId="77777777" w:rsidR="00137BC6" w:rsidRDefault="00137BC6" w:rsidP="00137BC6">
      <w:pPr>
        <w:pStyle w:val="NoSpacing"/>
        <w:jc w:val="both"/>
        <w:rPr>
          <w:rFonts w:ascii="Times New Roman" w:hAnsi="Times New Roman" w:cs="Times New Roman"/>
          <w:noProof/>
          <w:sz w:val="20"/>
          <w:szCs w:val="20"/>
          <w:lang w:val="es-ES"/>
        </w:rPr>
      </w:pPr>
    </w:p>
    <w:p w14:paraId="5B28042F" w14:textId="77777777" w:rsidR="00137BC6" w:rsidRDefault="00137BC6" w:rsidP="00137BC6">
      <w:pPr>
        <w:pStyle w:val="NoSpacing"/>
        <w:jc w:val="both"/>
        <w:rPr>
          <w:rFonts w:ascii="Times New Roman" w:hAnsi="Times New Roman" w:cs="Times New Roman"/>
          <w:noProof/>
          <w:sz w:val="20"/>
          <w:szCs w:val="20"/>
          <w:lang w:val="es-ES"/>
        </w:rPr>
      </w:pPr>
    </w:p>
    <w:p w14:paraId="29356055" w14:textId="77777777" w:rsidR="00137BC6" w:rsidRDefault="00137BC6" w:rsidP="00137BC6">
      <w:pPr>
        <w:pStyle w:val="NoSpacing"/>
        <w:jc w:val="both"/>
        <w:rPr>
          <w:rFonts w:ascii="Times New Roman" w:hAnsi="Times New Roman" w:cs="Times New Roman"/>
          <w:noProof/>
          <w:sz w:val="20"/>
          <w:szCs w:val="20"/>
          <w:lang w:val="es-ES"/>
        </w:rPr>
      </w:pPr>
    </w:p>
    <w:p w14:paraId="7FBD6DDF" w14:textId="77777777" w:rsidR="00137BC6" w:rsidRDefault="00137BC6" w:rsidP="00137BC6">
      <w:pPr>
        <w:pStyle w:val="NoSpacing"/>
        <w:jc w:val="both"/>
        <w:rPr>
          <w:rFonts w:ascii="Times New Roman" w:hAnsi="Times New Roman" w:cs="Times New Roman"/>
          <w:noProof/>
          <w:sz w:val="20"/>
          <w:szCs w:val="20"/>
          <w:lang w:val="es-ES"/>
        </w:rPr>
      </w:pPr>
    </w:p>
    <w:p w14:paraId="212D11C7" w14:textId="77777777" w:rsidR="00137BC6" w:rsidRPr="00692263" w:rsidRDefault="00137BC6" w:rsidP="00137BC6">
      <w:pPr>
        <w:pStyle w:val="NoSpacing"/>
        <w:jc w:val="both"/>
        <w:rPr>
          <w:rFonts w:ascii="Times New Roman" w:hAnsi="Times New Roman" w:cs="Times New Roman"/>
          <w:noProof/>
          <w:sz w:val="20"/>
          <w:szCs w:val="20"/>
          <w:lang w:val="es-ES"/>
        </w:rPr>
      </w:pPr>
    </w:p>
    <w:p w14:paraId="590FCC3E" w14:textId="77777777" w:rsidR="00137BC6" w:rsidRPr="00692263" w:rsidRDefault="00137BC6" w:rsidP="00137BC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92263">
        <w:rPr>
          <w:rFonts w:ascii="Times New Roman" w:hAnsi="Times New Roman" w:cs="Times New Roman"/>
          <w:b/>
          <w:bCs/>
          <w:sz w:val="24"/>
          <w:szCs w:val="24"/>
        </w:rPr>
        <w:t xml:space="preserve">ROMÂNIA </w:t>
      </w:r>
    </w:p>
    <w:p w14:paraId="4E1B5544" w14:textId="77777777" w:rsidR="00137BC6" w:rsidRPr="00692263" w:rsidRDefault="00137BC6" w:rsidP="00137BC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92263">
        <w:rPr>
          <w:rFonts w:ascii="Times New Roman" w:hAnsi="Times New Roman" w:cs="Times New Roman"/>
          <w:b/>
          <w:bCs/>
          <w:sz w:val="24"/>
          <w:szCs w:val="24"/>
        </w:rPr>
        <w:t>JUDEȚUL GALAȚI</w:t>
      </w:r>
      <w:r w:rsidRPr="006922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922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922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922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922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9226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</w:t>
      </w:r>
    </w:p>
    <w:p w14:paraId="09A2FD61" w14:textId="77777777" w:rsidR="00137BC6" w:rsidRPr="00692263" w:rsidRDefault="00137BC6" w:rsidP="00137BC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92263">
        <w:rPr>
          <w:rFonts w:ascii="Times New Roman" w:hAnsi="Times New Roman" w:cs="Times New Roman"/>
          <w:b/>
          <w:bCs/>
          <w:sz w:val="24"/>
          <w:szCs w:val="24"/>
        </w:rPr>
        <w:t xml:space="preserve">COMUNA PISCU </w:t>
      </w:r>
      <w:r w:rsidRPr="006922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922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922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922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922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922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92263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CDF2663" w14:textId="77777777" w:rsidR="00137BC6" w:rsidRPr="00692263" w:rsidRDefault="00137BC6" w:rsidP="00137BC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92263">
        <w:rPr>
          <w:rFonts w:ascii="Times New Roman" w:hAnsi="Times New Roman" w:cs="Times New Roman"/>
          <w:b/>
          <w:bCs/>
          <w:sz w:val="24"/>
          <w:szCs w:val="24"/>
        </w:rPr>
        <w:t>PRIMAR,</w:t>
      </w:r>
    </w:p>
    <w:p w14:paraId="27D08DFD" w14:textId="77777777" w:rsidR="00137BC6" w:rsidRPr="00692263" w:rsidRDefault="00137BC6" w:rsidP="00137BC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92263">
        <w:rPr>
          <w:rFonts w:ascii="Times New Roman" w:hAnsi="Times New Roman" w:cs="Times New Roman"/>
          <w:b/>
          <w:bCs/>
          <w:sz w:val="24"/>
          <w:szCs w:val="24"/>
        </w:rPr>
        <w:t xml:space="preserve">Nr. </w:t>
      </w:r>
      <w:r w:rsidRPr="00692263">
        <w:rPr>
          <w:rFonts w:ascii="Times New Roman" w:hAnsi="Times New Roman" w:cs="Times New Roman"/>
          <w:b/>
          <w:bCs/>
          <w:sz w:val="24"/>
          <w:szCs w:val="24"/>
          <w:lang w:val="es-ES" w:bidi="en-US"/>
        </w:rPr>
        <w:t>6879</w:t>
      </w:r>
      <w:r w:rsidRPr="00692263">
        <w:rPr>
          <w:rFonts w:ascii="Times New Roman" w:hAnsi="Times New Roman" w:cs="Times New Roman"/>
          <w:b/>
          <w:bCs/>
          <w:sz w:val="24"/>
          <w:szCs w:val="24"/>
        </w:rPr>
        <w:t xml:space="preserve"> din 21.09.2026</w:t>
      </w:r>
    </w:p>
    <w:p w14:paraId="06E3FD94" w14:textId="77777777" w:rsidR="00137BC6" w:rsidRPr="00692263" w:rsidRDefault="00137BC6" w:rsidP="00137BC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83C1FF" w14:textId="77777777" w:rsidR="00137BC6" w:rsidRPr="00692263" w:rsidRDefault="00137BC6" w:rsidP="00137BC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REFERAT DE APROBARE</w:t>
      </w:r>
      <w:r w:rsidRPr="00692263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0B64C6C" w14:textId="77777777" w:rsidR="00137BC6" w:rsidRDefault="00137BC6" w:rsidP="00137BC6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proiectul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hotărâre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privind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asigurarea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continuităţii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Serviciului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public de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iluminat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public al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comunei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Piscu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județul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Galați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prin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încheierea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contractului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prestări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servicii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cu SC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Diseza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Expert SRL pe o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perioadă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1 an</w:t>
      </w:r>
    </w:p>
    <w:p w14:paraId="0C9E9D96" w14:textId="77777777" w:rsidR="00137BC6" w:rsidRPr="00692263" w:rsidRDefault="00137BC6" w:rsidP="00137BC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102882" w14:textId="77777777" w:rsidR="00137BC6" w:rsidRPr="00692263" w:rsidRDefault="00137BC6" w:rsidP="00137BC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2263">
        <w:rPr>
          <w:rFonts w:ascii="Times New Roman" w:hAnsi="Times New Roman" w:cs="Times New Roman"/>
          <w:sz w:val="24"/>
          <w:szCs w:val="24"/>
        </w:rPr>
        <w:t>Iluminatul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public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utilitate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local care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contribuie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direct la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creșterea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gradului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siguranță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cetățenilor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traficului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rutier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pietonal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modernizarea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înfrumusețarea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localității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. Conform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administrației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locale au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asigure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continuitatea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beneficiul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comunității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>.</w:t>
      </w:r>
    </w:p>
    <w:p w14:paraId="52EED2BA" w14:textId="77777777" w:rsidR="00137BC6" w:rsidRDefault="00137BC6" w:rsidP="00137BC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Având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încetarea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nr.6824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încheiat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SC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Expert SRL la data de 25.09.2026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692263">
        <w:rPr>
          <w:rFonts w:ascii="Times New Roman" w:hAnsi="Times New Roman" w:cs="Times New Roman"/>
          <w:sz w:val="24"/>
          <w:szCs w:val="24"/>
        </w:rPr>
        <w:t>vând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necesitatea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stringentă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69226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asigura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mentenanța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preventivă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corectivă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rețelei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stradale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intervențiile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prompte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avarii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întregii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comune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Piscu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impune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contractarea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operator economic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specializat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licențiat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Conform HCL </w:t>
      </w:r>
      <w:proofErr w:type="spellStart"/>
      <w:r>
        <w:rPr>
          <w:rFonts w:ascii="Times New Roman" w:hAnsi="Times New Roman" w:cs="Times New Roman"/>
          <w:sz w:val="24"/>
          <w:szCs w:val="24"/>
        </w:rPr>
        <w:t>Piscu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nr.65 din 18.11.2021,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HCL </w:t>
      </w:r>
      <w:proofErr w:type="spellStart"/>
      <w:r>
        <w:rPr>
          <w:rFonts w:ascii="Times New Roman" w:hAnsi="Times New Roman" w:cs="Times New Roman"/>
          <w:sz w:val="24"/>
          <w:szCs w:val="24"/>
        </w:rPr>
        <w:t>Piscu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45 </w:t>
      </w:r>
      <w:proofErr w:type="gramStart"/>
      <w:r>
        <w:rPr>
          <w:rFonts w:ascii="Times New Roman" w:hAnsi="Times New Roman" w:cs="Times New Roman"/>
          <w:sz w:val="24"/>
          <w:szCs w:val="24"/>
        </w:rPr>
        <w:t>din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19.07.2024, contractual </w:t>
      </w:r>
      <w:proofErr w:type="spellStart"/>
      <w:r>
        <w:rPr>
          <w:rFonts w:ascii="Times New Roman" w:hAnsi="Times New Roman" w:cs="Times New Roman"/>
          <w:sz w:val="24"/>
          <w:szCs w:val="24"/>
        </w:rPr>
        <w:t>poate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prelungit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successive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câte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an;</w:t>
      </w:r>
    </w:p>
    <w:p w14:paraId="2F16F8B2" w14:textId="77777777" w:rsidR="00137BC6" w:rsidRPr="00692263" w:rsidRDefault="00137BC6" w:rsidP="00137BC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2263">
        <w:rPr>
          <w:rFonts w:ascii="Times New Roman" w:hAnsi="Times New Roman" w:cs="Times New Roman"/>
          <w:sz w:val="24"/>
          <w:szCs w:val="24"/>
        </w:rPr>
        <w:t>Colaborarea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anterioară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expertiza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demonstrată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de SC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Diseza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Expert SRL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argumente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solide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tranziții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sincope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exploatarea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contract de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prestări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determinată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de 1 </w:t>
      </w:r>
      <w:proofErr w:type="gramStart"/>
      <w:r w:rsidRPr="00692263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garantează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stabilitatea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operațională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rețelei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finalizarea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procedurilor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administrative pe termen lung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noi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gestiune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>.</w:t>
      </w:r>
    </w:p>
    <w:p w14:paraId="1F4F9750" w14:textId="77777777" w:rsidR="00137BC6" w:rsidRPr="00692263" w:rsidRDefault="00137BC6" w:rsidP="00137BC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2263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iniţiator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supun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analiză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adoptare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Piscu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alăturat</w:t>
      </w:r>
      <w:proofErr w:type="spellEnd"/>
      <w:r w:rsidRPr="00692263">
        <w:rPr>
          <w:rFonts w:ascii="Times New Roman" w:hAnsi="Times New Roman" w:cs="Times New Roman"/>
          <w:sz w:val="24"/>
          <w:szCs w:val="24"/>
        </w:rPr>
        <w:t>.</w:t>
      </w:r>
    </w:p>
    <w:p w14:paraId="4B6C98F3" w14:textId="77777777" w:rsidR="00137BC6" w:rsidRDefault="00137BC6" w:rsidP="00137BC6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203487A8" w14:textId="77777777" w:rsidR="00137BC6" w:rsidRPr="00692263" w:rsidRDefault="00137BC6" w:rsidP="00137BC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92263">
        <w:rPr>
          <w:rFonts w:ascii="Times New Roman" w:hAnsi="Times New Roman" w:cs="Times New Roman"/>
          <w:sz w:val="24"/>
          <w:szCs w:val="24"/>
        </w:rPr>
        <w:t>PRIMAR,</w:t>
      </w:r>
    </w:p>
    <w:p w14:paraId="1A4508A8" w14:textId="77777777" w:rsidR="00137BC6" w:rsidRPr="00692263" w:rsidRDefault="00137BC6" w:rsidP="00137BC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92263">
        <w:rPr>
          <w:rFonts w:ascii="Times New Roman" w:hAnsi="Times New Roman" w:cs="Times New Roman"/>
          <w:sz w:val="24"/>
          <w:szCs w:val="24"/>
        </w:rPr>
        <w:t xml:space="preserve">Vlad </w:t>
      </w:r>
      <w:proofErr w:type="spellStart"/>
      <w:r w:rsidRPr="00692263">
        <w:rPr>
          <w:rFonts w:ascii="Times New Roman" w:hAnsi="Times New Roman" w:cs="Times New Roman"/>
          <w:sz w:val="24"/>
          <w:szCs w:val="24"/>
        </w:rPr>
        <w:t>Ștefan</w:t>
      </w:r>
      <w:proofErr w:type="spellEnd"/>
    </w:p>
    <w:p w14:paraId="6569D997" w14:textId="77777777" w:rsidR="00137BC6" w:rsidRDefault="00137BC6" w:rsidP="00137BC6">
      <w:pPr>
        <w:spacing w:before="480" w:after="480" w:line="240" w:lineRule="auto"/>
        <w:rPr>
          <w:rFonts w:ascii="Arial" w:eastAsia="Times New Roman" w:hAnsi="Arial" w:cs="Arial"/>
          <w:sz w:val="21"/>
          <w:szCs w:val="21"/>
        </w:rPr>
      </w:pPr>
    </w:p>
    <w:p w14:paraId="28CD576A" w14:textId="77777777" w:rsidR="00137BC6" w:rsidRDefault="00137BC6" w:rsidP="00137BC6">
      <w:pPr>
        <w:spacing w:before="480" w:after="480" w:line="240" w:lineRule="auto"/>
        <w:rPr>
          <w:rFonts w:ascii="Arial" w:eastAsia="Times New Roman" w:hAnsi="Arial" w:cs="Arial"/>
          <w:sz w:val="21"/>
          <w:szCs w:val="21"/>
        </w:rPr>
      </w:pPr>
    </w:p>
    <w:p w14:paraId="689F4403" w14:textId="77777777" w:rsidR="00137BC6" w:rsidRDefault="00137BC6" w:rsidP="00137BC6">
      <w:pPr>
        <w:spacing w:before="480" w:after="480" w:line="240" w:lineRule="auto"/>
        <w:rPr>
          <w:rFonts w:ascii="Arial" w:eastAsia="Times New Roman" w:hAnsi="Arial" w:cs="Arial"/>
          <w:sz w:val="21"/>
          <w:szCs w:val="21"/>
        </w:rPr>
      </w:pPr>
    </w:p>
    <w:p w14:paraId="4101245F" w14:textId="77777777" w:rsidR="00137BC6" w:rsidRDefault="00137BC6" w:rsidP="00137BC6">
      <w:pPr>
        <w:spacing w:before="480" w:after="480" w:line="240" w:lineRule="auto"/>
        <w:rPr>
          <w:rFonts w:ascii="Arial" w:eastAsia="Times New Roman" w:hAnsi="Arial" w:cs="Arial"/>
          <w:sz w:val="21"/>
          <w:szCs w:val="21"/>
        </w:rPr>
      </w:pPr>
    </w:p>
    <w:p w14:paraId="63DD1EF6" w14:textId="77777777" w:rsidR="00137BC6" w:rsidRDefault="00137BC6" w:rsidP="00137BC6">
      <w:pPr>
        <w:spacing w:before="480" w:after="480" w:line="240" w:lineRule="auto"/>
        <w:rPr>
          <w:rFonts w:ascii="Arial" w:eastAsia="Times New Roman" w:hAnsi="Arial" w:cs="Arial"/>
          <w:sz w:val="21"/>
          <w:szCs w:val="21"/>
        </w:rPr>
      </w:pPr>
    </w:p>
    <w:p w14:paraId="34F9A407" w14:textId="77777777" w:rsidR="00137BC6" w:rsidRDefault="00137BC6" w:rsidP="00137B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166028" w14:textId="77777777" w:rsidR="00137BC6" w:rsidRDefault="00137BC6" w:rsidP="00137B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73C08A" w14:textId="77777777" w:rsidR="00137BC6" w:rsidRDefault="00137BC6" w:rsidP="00137B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AE3817" w14:textId="77777777" w:rsidR="00137BC6" w:rsidRPr="00B10880" w:rsidRDefault="00137BC6" w:rsidP="00137BC6">
      <w:pPr>
        <w:pStyle w:val="NoSpacing"/>
        <w:rPr>
          <w:rFonts w:ascii="Times New Roman" w:hAnsi="Times New Roman" w:cs="Times New Roman"/>
          <w:sz w:val="24"/>
          <w:szCs w:val="24"/>
          <w:lang w:val="es-ES"/>
        </w:rPr>
      </w:pPr>
      <w:r w:rsidRPr="00B10880">
        <w:rPr>
          <w:rFonts w:ascii="Times New Roman" w:hAnsi="Times New Roman" w:cs="Times New Roman"/>
          <w:sz w:val="24"/>
          <w:szCs w:val="24"/>
        </w:rPr>
        <w:t>ROMANIA</w:t>
      </w:r>
    </w:p>
    <w:p w14:paraId="62AA888B" w14:textId="77777777" w:rsidR="00137BC6" w:rsidRPr="00B10880" w:rsidRDefault="00137BC6" w:rsidP="00137BC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10880">
        <w:rPr>
          <w:rFonts w:ascii="Times New Roman" w:hAnsi="Times New Roman" w:cs="Times New Roman"/>
          <w:sz w:val="24"/>
          <w:szCs w:val="24"/>
        </w:rPr>
        <w:t>JUDETUL GALATI</w:t>
      </w:r>
    </w:p>
    <w:p w14:paraId="4345338F" w14:textId="77777777" w:rsidR="00137BC6" w:rsidRPr="00B10880" w:rsidRDefault="00137BC6" w:rsidP="00137BC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10880">
        <w:rPr>
          <w:rFonts w:ascii="Times New Roman" w:hAnsi="Times New Roman" w:cs="Times New Roman"/>
          <w:sz w:val="24"/>
          <w:szCs w:val="24"/>
        </w:rPr>
        <w:t>COMUNA PISCU</w:t>
      </w:r>
    </w:p>
    <w:p w14:paraId="50D7C07A" w14:textId="77777777" w:rsidR="00137BC6" w:rsidRPr="00B10880" w:rsidRDefault="00137BC6" w:rsidP="00137BC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10880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B1088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s-ES" w:bidi="en-US"/>
        </w:rPr>
        <w:t xml:space="preserve">6880 </w:t>
      </w:r>
      <w:r w:rsidRPr="00B10880">
        <w:rPr>
          <w:rFonts w:ascii="Times New Roman" w:hAnsi="Times New Roman" w:cs="Times New Roman"/>
          <w:sz w:val="24"/>
          <w:szCs w:val="24"/>
        </w:rPr>
        <w:t xml:space="preserve">din </w:t>
      </w:r>
      <w:r>
        <w:rPr>
          <w:rFonts w:ascii="Times New Roman" w:hAnsi="Times New Roman" w:cs="Times New Roman"/>
          <w:sz w:val="24"/>
          <w:szCs w:val="24"/>
        </w:rPr>
        <w:t>21.09.2026</w:t>
      </w:r>
    </w:p>
    <w:p w14:paraId="7FFFE5C1" w14:textId="77777777" w:rsidR="00137BC6" w:rsidRPr="00B10880" w:rsidRDefault="00137BC6" w:rsidP="00137B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1E0A5D" w14:textId="77777777" w:rsidR="00137BC6" w:rsidRPr="00B10880" w:rsidRDefault="00137BC6" w:rsidP="00137B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803EF7" w14:textId="77777777" w:rsidR="00137BC6" w:rsidRPr="00B10880" w:rsidRDefault="00137BC6" w:rsidP="00137B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FC77E0" w14:textId="77777777" w:rsidR="00137BC6" w:rsidRPr="00B10880" w:rsidRDefault="00137BC6" w:rsidP="00137B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8FA6D0" w14:textId="77777777" w:rsidR="00137BC6" w:rsidRPr="00B10880" w:rsidRDefault="00137BC6" w:rsidP="00137BC6">
      <w:pPr>
        <w:pStyle w:val="NoSpacing"/>
        <w:jc w:val="center"/>
        <w:rPr>
          <w:rFonts w:ascii="Times New Roman" w:eastAsiaTheme="minorEastAsia" w:hAnsi="Times New Roman" w:cs="Times New Roman"/>
          <w:sz w:val="24"/>
          <w:szCs w:val="24"/>
          <w:u w:val="single"/>
        </w:rPr>
      </w:pPr>
      <w:r w:rsidRPr="00B10880">
        <w:rPr>
          <w:rFonts w:ascii="Times New Roman" w:eastAsiaTheme="minorEastAsia" w:hAnsi="Times New Roman" w:cs="Times New Roman"/>
          <w:sz w:val="24"/>
          <w:szCs w:val="24"/>
          <w:u w:val="single"/>
          <w:lang w:val="fr-FR"/>
        </w:rPr>
        <w:t>A N U N Ț</w:t>
      </w:r>
    </w:p>
    <w:p w14:paraId="01FF5C9F" w14:textId="77777777" w:rsidR="00137BC6" w:rsidRPr="00B10880" w:rsidRDefault="00137BC6" w:rsidP="00137BC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C90F82F" w14:textId="77777777" w:rsidR="00137BC6" w:rsidRPr="00B10880" w:rsidRDefault="00137BC6" w:rsidP="00137BC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10880">
        <w:rPr>
          <w:rFonts w:ascii="Times New Roman" w:hAnsi="Times New Roman" w:cs="Times New Roman"/>
          <w:sz w:val="24"/>
          <w:szCs w:val="24"/>
        </w:rPr>
        <w:t>Referitor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normativ</w:t>
      </w:r>
      <w:proofErr w:type="spellEnd"/>
    </w:p>
    <w:p w14:paraId="208DF44D" w14:textId="77777777" w:rsidR="00137BC6" w:rsidRPr="00B10880" w:rsidRDefault="00137BC6" w:rsidP="00137B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E1F48F" w14:textId="77777777" w:rsidR="00137BC6" w:rsidRPr="00B10880" w:rsidRDefault="00137BC6" w:rsidP="00137B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10880">
        <w:rPr>
          <w:rFonts w:ascii="Times New Roman" w:hAnsi="Times New Roman" w:cs="Times New Roman"/>
          <w:sz w:val="24"/>
          <w:szCs w:val="24"/>
        </w:rPr>
        <w:tab/>
        <w:t xml:space="preserve">In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art.7, </w:t>
      </w:r>
      <w:proofErr w:type="gramStart"/>
      <w:r w:rsidRPr="00B10880">
        <w:rPr>
          <w:rFonts w:ascii="Times New Roman" w:hAnsi="Times New Roman" w:cs="Times New Roman"/>
          <w:sz w:val="24"/>
          <w:szCs w:val="24"/>
        </w:rPr>
        <w:t>al.(</w:t>
      </w:r>
      <w:proofErr w:type="gramEnd"/>
      <w:r w:rsidRPr="00B10880">
        <w:rPr>
          <w:rFonts w:ascii="Times New Roman" w:hAnsi="Times New Roman" w:cs="Times New Roman"/>
          <w:sz w:val="24"/>
          <w:szCs w:val="24"/>
        </w:rPr>
        <w:t xml:space="preserve">2) din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nr.52/03.02.2003,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interesate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trimite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biroul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secretarului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propuneri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sugestii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valoare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recomandare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, in termen de 10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afișării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târziu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de 2</w:t>
      </w:r>
      <w:r>
        <w:rPr>
          <w:rFonts w:ascii="Times New Roman" w:hAnsi="Times New Roman" w:cs="Times New Roman"/>
          <w:sz w:val="24"/>
          <w:szCs w:val="24"/>
        </w:rPr>
        <w:t>9.10.2026</w:t>
      </w:r>
      <w:r w:rsidRPr="00B1088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urmatorului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10880">
        <w:rPr>
          <w:rFonts w:ascii="Times New Roman" w:hAnsi="Times New Roman" w:cs="Times New Roman"/>
          <w:b/>
          <w:bCs/>
          <w:sz w:val="24"/>
          <w:szCs w:val="24"/>
        </w:rPr>
        <w:t>proiect</w:t>
      </w:r>
      <w:proofErr w:type="spellEnd"/>
      <w:r w:rsidRPr="00B10880">
        <w:rPr>
          <w:rFonts w:ascii="Times New Roman" w:hAnsi="Times New Roman" w:cs="Times New Roman"/>
          <w:b/>
          <w:bCs/>
          <w:sz w:val="24"/>
          <w:szCs w:val="24"/>
        </w:rPr>
        <w:t xml:space="preserve"> de act </w:t>
      </w:r>
      <w:proofErr w:type="spellStart"/>
      <w:r w:rsidRPr="00B10880">
        <w:rPr>
          <w:rFonts w:ascii="Times New Roman" w:hAnsi="Times New Roman" w:cs="Times New Roman"/>
          <w:b/>
          <w:bCs/>
          <w:sz w:val="24"/>
          <w:szCs w:val="24"/>
        </w:rPr>
        <w:t>normativ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>  (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referat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afisate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local PISCU,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 Galati pe data </w:t>
      </w:r>
      <w:proofErr w:type="spellStart"/>
      <w:r w:rsidRPr="00B10880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B1088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76FC978" w14:textId="77777777" w:rsidR="00137BC6" w:rsidRPr="00B10880" w:rsidRDefault="00137BC6" w:rsidP="00137BC6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</w:p>
    <w:p w14:paraId="1690F14A" w14:textId="77777777" w:rsidR="00137BC6" w:rsidRDefault="00137BC6" w:rsidP="00137BC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sigurarea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continuităţii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Serviciului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public de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iluminat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public al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comunei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Piscu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județul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Galați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prin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încheierea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contractului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prestări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servicii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cu SC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Diseza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Expert SRL pe o </w:t>
      </w:r>
      <w:proofErr w:type="spellStart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>perioadă</w:t>
      </w:r>
      <w:proofErr w:type="spellEnd"/>
      <w:r w:rsidRPr="006922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1 an</w:t>
      </w:r>
    </w:p>
    <w:p w14:paraId="51856A17" w14:textId="77777777" w:rsidR="00137BC6" w:rsidRPr="00B10880" w:rsidRDefault="00137BC6" w:rsidP="00137BC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643D5C4" w14:textId="77777777" w:rsidR="00137BC6" w:rsidRPr="00B10880" w:rsidRDefault="00137BC6" w:rsidP="00137BC6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B10880">
        <w:rPr>
          <w:rFonts w:ascii="Times New Roman" w:hAnsi="Times New Roman" w:cs="Times New Roman"/>
          <w:sz w:val="24"/>
          <w:szCs w:val="24"/>
        </w:rPr>
        <w:t>SECRETAR GENERAL AL COMUNEI,</w:t>
      </w:r>
    </w:p>
    <w:p w14:paraId="736C78C5" w14:textId="77777777" w:rsidR="00137BC6" w:rsidRPr="00B10880" w:rsidRDefault="00137BC6" w:rsidP="00137BC6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B10880">
        <w:rPr>
          <w:rFonts w:ascii="Times New Roman" w:hAnsi="Times New Roman" w:cs="Times New Roman"/>
          <w:sz w:val="24"/>
          <w:szCs w:val="24"/>
          <w:lang w:val="es-ES"/>
        </w:rPr>
        <w:t xml:space="preserve">Coman Paula Adriana </w:t>
      </w:r>
    </w:p>
    <w:p w14:paraId="23622317" w14:textId="77777777" w:rsidR="00137BC6" w:rsidRPr="00B10880" w:rsidRDefault="00137BC6" w:rsidP="00137BC6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6E8F736" w14:textId="77777777" w:rsidR="00137BC6" w:rsidRDefault="00137BC6" w:rsidP="00137BC6">
      <w:pPr>
        <w:spacing w:before="480" w:after="480" w:line="240" w:lineRule="auto"/>
        <w:rPr>
          <w:rFonts w:ascii="Arial" w:eastAsia="Times New Roman" w:hAnsi="Arial" w:cs="Arial"/>
          <w:sz w:val="21"/>
          <w:szCs w:val="21"/>
        </w:rPr>
      </w:pPr>
    </w:p>
    <w:p w14:paraId="1F9E6B58" w14:textId="77777777" w:rsidR="00E34FF3" w:rsidRDefault="00E34FF3"/>
    <w:sectPr w:rsidR="00E34FF3" w:rsidSect="00137BC6">
      <w:pgSz w:w="12240" w:h="15840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BC6"/>
    <w:rsid w:val="00137BC6"/>
    <w:rsid w:val="00E3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8ABCD"/>
  <w15:chartTrackingRefBased/>
  <w15:docId w15:val="{4ED823BA-9985-43D6-A405-A92706434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B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7BC6"/>
    <w:rPr>
      <w:color w:val="0000FF"/>
      <w:u w:val="single"/>
    </w:rPr>
  </w:style>
  <w:style w:type="paragraph" w:styleId="NoSpacing">
    <w:name w:val="No Spacing"/>
    <w:uiPriority w:val="1"/>
    <w:qFormat/>
    <w:rsid w:val="00137B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icap.ai/firma/3627026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cap.ai/firma/36270269" TargetMode="External"/><Relationship Id="rId5" Type="http://schemas.openxmlformats.org/officeDocument/2006/relationships/hyperlink" Target="https://legislatie.just.ro/Public/DetaliiDocument/215925" TargetMode="External"/><Relationship Id="rId4" Type="http://schemas.openxmlformats.org/officeDocument/2006/relationships/hyperlink" Target="https://anap.gov.ro/ro/wp-content/uploads/2022/10/Legea-nr.-98-din-2016-privind-achizitiile-publice-versiune-actualizata-la-13.06.2024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1117</Words>
  <Characters>6367</Characters>
  <Application>Microsoft Office Word</Application>
  <DocSecurity>0</DocSecurity>
  <Lines>53</Lines>
  <Paragraphs>14</Paragraphs>
  <ScaleCrop>false</ScaleCrop>
  <Company/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1</cp:revision>
  <dcterms:created xsi:type="dcterms:W3CDTF">2026-10-26T13:21:00Z</dcterms:created>
  <dcterms:modified xsi:type="dcterms:W3CDTF">2026-10-26T13:22:00Z</dcterms:modified>
</cp:coreProperties>
</file>